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9321C3" w:rsidTr="00DF586A">
        <w:trPr>
          <w:trHeight w:val="236"/>
        </w:trPr>
        <w:tc>
          <w:tcPr>
            <w:tcW w:w="9005" w:type="dxa"/>
            <w:gridSpan w:val="2"/>
          </w:tcPr>
          <w:p w:rsidR="00300101" w:rsidRPr="009321C3" w:rsidRDefault="00081A94" w:rsidP="00DF586A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BBA 612</w:t>
            </w:r>
            <w:r w:rsidR="00300101" w:rsidRPr="009321C3">
              <w:rPr>
                <w:b/>
                <w:w w:val="105"/>
                <w:sz w:val="24"/>
                <w:szCs w:val="24"/>
              </w:rPr>
              <w:t xml:space="preserve">: </w:t>
            </w:r>
            <w:r w:rsidR="001558A1">
              <w:rPr>
                <w:b/>
                <w:w w:val="105"/>
                <w:sz w:val="24"/>
                <w:szCs w:val="24"/>
              </w:rPr>
              <w:t>R</w:t>
            </w:r>
            <w:r>
              <w:rPr>
                <w:b/>
                <w:w w:val="105"/>
                <w:sz w:val="24"/>
                <w:szCs w:val="24"/>
              </w:rPr>
              <w:t>etail Management</w:t>
            </w:r>
          </w:p>
        </w:tc>
      </w:tr>
      <w:tr w:rsidR="00300101" w:rsidRPr="009321C3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300101" w:rsidRPr="009321C3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300101" w:rsidRPr="009321C3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Teachers Assessment - 6Marks</w:t>
            </w:r>
          </w:p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300101" w:rsidRPr="009321C3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End Semester Exam – 70 marks</w:t>
            </w:r>
          </w:p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300101" w:rsidRPr="009321C3" w:rsidRDefault="00300101" w:rsidP="00300101">
      <w:pPr>
        <w:pStyle w:val="BodyText"/>
        <w:spacing w:before="2"/>
        <w:rPr>
          <w:sz w:val="24"/>
          <w:szCs w:val="24"/>
        </w:rPr>
      </w:pPr>
    </w:p>
    <w:p w:rsidR="00300101" w:rsidRPr="009321C3" w:rsidRDefault="00300101" w:rsidP="00300101">
      <w:pPr>
        <w:pStyle w:val="Heading1"/>
        <w:spacing w:before="1" w:line="252" w:lineRule="exact"/>
        <w:ind w:left="0"/>
        <w:rPr>
          <w:w w:val="105"/>
          <w:sz w:val="24"/>
          <w:szCs w:val="24"/>
        </w:rPr>
      </w:pPr>
      <w:r w:rsidRPr="009321C3">
        <w:rPr>
          <w:b w:val="0"/>
          <w:bCs w:val="0"/>
          <w:sz w:val="24"/>
          <w:szCs w:val="24"/>
        </w:rPr>
        <w:t xml:space="preserve">             </w:t>
      </w:r>
      <w:r w:rsidRPr="009321C3">
        <w:rPr>
          <w:w w:val="105"/>
          <w:sz w:val="24"/>
          <w:szCs w:val="24"/>
        </w:rPr>
        <w:t xml:space="preserve">Course Objectives: </w:t>
      </w:r>
    </w:p>
    <w:p w:rsidR="00300101" w:rsidRPr="009321C3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7D3C09" w:rsidRPr="007D3C09" w:rsidRDefault="007D3C09" w:rsidP="007D3C09">
      <w:pPr>
        <w:pStyle w:val="Heading1"/>
        <w:spacing w:line="252" w:lineRule="exact"/>
        <w:ind w:left="720"/>
        <w:jc w:val="both"/>
        <w:rPr>
          <w:b w:val="0"/>
          <w:w w:val="105"/>
          <w:sz w:val="24"/>
          <w:szCs w:val="24"/>
        </w:rPr>
      </w:pPr>
      <w:r w:rsidRPr="007D3C09">
        <w:rPr>
          <w:b w:val="0"/>
          <w:sz w:val="24"/>
          <w:szCs w:val="24"/>
        </w:rPr>
        <w:t xml:space="preserve">The Objective of this paper is to </w:t>
      </w:r>
      <w:proofErr w:type="gramStart"/>
      <w:r w:rsidRPr="007D3C09">
        <w:rPr>
          <w:b w:val="0"/>
          <w:sz w:val="24"/>
          <w:szCs w:val="24"/>
        </w:rPr>
        <w:t>Familiarize</w:t>
      </w:r>
      <w:proofErr w:type="gramEnd"/>
      <w:r w:rsidRPr="007D3C09">
        <w:rPr>
          <w:b w:val="0"/>
          <w:sz w:val="24"/>
          <w:szCs w:val="24"/>
        </w:rPr>
        <w:t xml:space="preserve"> the students with organized retail and, the value it creates. The strategic and operational decision-making processes in the organized retail. Relate the supply chain activities which create the value in the organized retail industry </w:t>
      </w:r>
    </w:p>
    <w:p w:rsidR="007D3C09" w:rsidRDefault="007D3C09" w:rsidP="001558A1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</w:p>
    <w:p w:rsidR="00300101" w:rsidRPr="009321C3" w:rsidRDefault="007D3C09" w:rsidP="001558A1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300101" w:rsidRPr="009321C3">
        <w:rPr>
          <w:w w:val="105"/>
          <w:sz w:val="24"/>
          <w:szCs w:val="24"/>
        </w:rPr>
        <w:t>ourse Outcomes:</w:t>
      </w:r>
    </w:p>
    <w:p w:rsidR="00300101" w:rsidRPr="009321C3" w:rsidRDefault="00300101" w:rsidP="00300101">
      <w:pPr>
        <w:pStyle w:val="Heading1"/>
        <w:spacing w:line="252" w:lineRule="exact"/>
        <w:ind w:left="0"/>
        <w:rPr>
          <w:w w:val="105"/>
          <w:sz w:val="24"/>
          <w:szCs w:val="24"/>
        </w:rPr>
      </w:pPr>
    </w:p>
    <w:p w:rsidR="001558A1" w:rsidRPr="0009076C" w:rsidRDefault="00300101" w:rsidP="007D3C09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9321C3">
        <w:rPr>
          <w:w w:val="105"/>
          <w:sz w:val="24"/>
          <w:szCs w:val="24"/>
        </w:rPr>
        <w:t xml:space="preserve">CO1. </w:t>
      </w:r>
      <w:r w:rsidR="007D3C09">
        <w:t>Understand the functions of retail business and various retail formats and retail channels</w:t>
      </w:r>
    </w:p>
    <w:p w:rsidR="001558A1" w:rsidRPr="0009076C" w:rsidRDefault="009321C3" w:rsidP="007D3C09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09076C">
        <w:rPr>
          <w:w w:val="105"/>
          <w:sz w:val="24"/>
          <w:szCs w:val="24"/>
        </w:rPr>
        <w:t>CO</w:t>
      </w:r>
      <w:r w:rsidR="00300101" w:rsidRPr="0009076C">
        <w:rPr>
          <w:w w:val="105"/>
          <w:sz w:val="24"/>
          <w:szCs w:val="24"/>
        </w:rPr>
        <w:t>2.</w:t>
      </w:r>
      <w:r w:rsidRPr="0009076C">
        <w:rPr>
          <w:w w:val="105"/>
          <w:sz w:val="24"/>
          <w:szCs w:val="24"/>
        </w:rPr>
        <w:t xml:space="preserve"> </w:t>
      </w:r>
      <w:r w:rsidR="007D3C09">
        <w:t>Understand the difference between Retail and Manufacturing Supply Chain</w:t>
      </w:r>
    </w:p>
    <w:p w:rsidR="0009076C" w:rsidRPr="0009076C" w:rsidRDefault="009321C3" w:rsidP="007D3C09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09076C">
        <w:rPr>
          <w:w w:val="105"/>
          <w:sz w:val="24"/>
          <w:szCs w:val="24"/>
        </w:rPr>
        <w:t>CO</w:t>
      </w:r>
      <w:r w:rsidR="00300101" w:rsidRPr="0009076C">
        <w:rPr>
          <w:w w:val="105"/>
          <w:sz w:val="24"/>
          <w:szCs w:val="24"/>
        </w:rPr>
        <w:t xml:space="preserve">3. </w:t>
      </w:r>
      <w:r w:rsidR="007D3C09">
        <w:t>Understand, key drivers of retail supply chain and how to select a retail store location</w:t>
      </w:r>
    </w:p>
    <w:p w:rsidR="00300101" w:rsidRPr="0009076C" w:rsidRDefault="00300101" w:rsidP="007D3C09">
      <w:pPr>
        <w:pStyle w:val="ListParagraph"/>
        <w:jc w:val="both"/>
        <w:rPr>
          <w:w w:val="105"/>
          <w:sz w:val="24"/>
          <w:szCs w:val="24"/>
        </w:rPr>
      </w:pPr>
      <w:r w:rsidRPr="0009076C">
        <w:rPr>
          <w:w w:val="105"/>
          <w:sz w:val="24"/>
          <w:szCs w:val="24"/>
        </w:rPr>
        <w:t xml:space="preserve">CO4. </w:t>
      </w:r>
      <w:r w:rsidR="007D3C09">
        <w:t>Analyze Retail Market and Financial Strategy including product pricing</w:t>
      </w:r>
    </w:p>
    <w:p w:rsidR="00300101" w:rsidRPr="0009076C" w:rsidRDefault="00300101" w:rsidP="007D3C09">
      <w:pPr>
        <w:pStyle w:val="ListParagraph"/>
        <w:jc w:val="both"/>
        <w:rPr>
          <w:w w:val="105"/>
          <w:sz w:val="24"/>
          <w:szCs w:val="24"/>
        </w:rPr>
      </w:pPr>
      <w:r w:rsidRPr="0009076C">
        <w:rPr>
          <w:w w:val="105"/>
          <w:sz w:val="24"/>
          <w:szCs w:val="24"/>
        </w:rPr>
        <w:t xml:space="preserve">CO5. </w:t>
      </w:r>
      <w:r w:rsidR="007D3C09">
        <w:t>Integrate the various Supply Chain partners and how to collaborate with them</w:t>
      </w:r>
      <w:r w:rsidR="00B07367" w:rsidRPr="0009076C">
        <w:rPr>
          <w:w w:val="105"/>
          <w:sz w:val="24"/>
          <w:szCs w:val="24"/>
        </w:rPr>
        <w:t>.</w:t>
      </w:r>
    </w:p>
    <w:p w:rsidR="00300101" w:rsidRPr="0009076C" w:rsidRDefault="00300101" w:rsidP="007D3C09">
      <w:pPr>
        <w:pStyle w:val="ListParagraph"/>
        <w:jc w:val="both"/>
        <w:rPr>
          <w:w w:val="105"/>
          <w:sz w:val="24"/>
          <w:szCs w:val="24"/>
        </w:rPr>
      </w:pPr>
      <w:r w:rsidRPr="0009076C">
        <w:rPr>
          <w:w w:val="105"/>
          <w:sz w:val="24"/>
          <w:szCs w:val="24"/>
        </w:rPr>
        <w:t xml:space="preserve">CO6. </w:t>
      </w:r>
      <w:proofErr w:type="gramStart"/>
      <w:r w:rsidR="007D3C09">
        <w:rPr>
          <w:sz w:val="24"/>
          <w:szCs w:val="24"/>
        </w:rPr>
        <w:t>Exposure to the retail</w:t>
      </w:r>
      <w:r w:rsidR="0009076C" w:rsidRPr="0009076C">
        <w:rPr>
          <w:sz w:val="24"/>
          <w:szCs w:val="24"/>
        </w:rPr>
        <w:t xml:space="preserve"> marketing environment</w:t>
      </w:r>
      <w:r w:rsidR="007D3C09">
        <w:rPr>
          <w:sz w:val="24"/>
          <w:szCs w:val="24"/>
        </w:rPr>
        <w:t>.</w:t>
      </w:r>
      <w:proofErr w:type="gramEnd"/>
    </w:p>
    <w:p w:rsidR="00914995" w:rsidRPr="0009076C" w:rsidRDefault="00914995" w:rsidP="007D3C09">
      <w:pPr>
        <w:ind w:firstLine="720"/>
        <w:jc w:val="both"/>
        <w:rPr>
          <w:b/>
          <w:w w:val="105"/>
          <w:sz w:val="24"/>
          <w:szCs w:val="24"/>
          <w:u w:val="single"/>
        </w:rPr>
      </w:pPr>
    </w:p>
    <w:p w:rsidR="00300101" w:rsidRPr="009321C3" w:rsidRDefault="00300101" w:rsidP="007D3C09">
      <w:pPr>
        <w:ind w:firstLine="720"/>
        <w:jc w:val="both"/>
        <w:rPr>
          <w:b/>
          <w:w w:val="105"/>
          <w:sz w:val="24"/>
          <w:szCs w:val="24"/>
          <w:u w:val="single"/>
        </w:rPr>
      </w:pPr>
      <w:r w:rsidRPr="009321C3">
        <w:rPr>
          <w:b/>
          <w:w w:val="105"/>
          <w:sz w:val="24"/>
          <w:szCs w:val="24"/>
          <w:u w:val="single"/>
        </w:rPr>
        <w:t xml:space="preserve">Course Content </w:t>
      </w:r>
      <w:r w:rsidR="00AA590A" w:rsidRPr="009321C3">
        <w:rPr>
          <w:b/>
          <w:w w:val="105"/>
          <w:sz w:val="24"/>
          <w:szCs w:val="24"/>
          <w:u w:val="single"/>
        </w:rPr>
        <w:t>–</w:t>
      </w:r>
      <w:r w:rsidRPr="009321C3">
        <w:rPr>
          <w:b/>
          <w:w w:val="105"/>
          <w:sz w:val="24"/>
          <w:szCs w:val="24"/>
          <w:u w:val="single"/>
        </w:rPr>
        <w:t xml:space="preserve"> </w:t>
      </w:r>
    </w:p>
    <w:p w:rsidR="00AA590A" w:rsidRPr="009321C3" w:rsidRDefault="00AA590A" w:rsidP="00300101">
      <w:pPr>
        <w:pStyle w:val="ListParagraph"/>
        <w:rPr>
          <w:b/>
          <w:w w:val="105"/>
          <w:sz w:val="24"/>
          <w:szCs w:val="24"/>
          <w:u w:val="single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- 1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EE58D8" w:rsidRPr="00EE58D8" w:rsidRDefault="00EE58D8" w:rsidP="00EE58D8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EE58D8">
        <w:rPr>
          <w:rFonts w:eastAsiaTheme="minorHAnsi"/>
          <w:sz w:val="24"/>
          <w:szCs w:val="24"/>
          <w:lang w:val="en-IN" w:bidi="ar-SA"/>
        </w:rPr>
        <w:t>Retailing: Role, Relevance and Trends - Introduction to retailing - Types of Retailing,</w:t>
      </w:r>
    </w:p>
    <w:p w:rsidR="002609C0" w:rsidRPr="00EE58D8" w:rsidRDefault="00EE58D8" w:rsidP="00EE58D8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proofErr w:type="gramStart"/>
      <w:r w:rsidRPr="00EE58D8">
        <w:rPr>
          <w:rFonts w:eastAsiaTheme="minorHAnsi"/>
          <w:sz w:val="24"/>
          <w:szCs w:val="24"/>
          <w:lang w:val="en-IN" w:bidi="ar-SA"/>
        </w:rPr>
        <w:t>Characteristics of Retailing, Functions and activities of Retailing.</w:t>
      </w:r>
      <w:proofErr w:type="gramEnd"/>
      <w:r>
        <w:rPr>
          <w:rFonts w:eastAsiaTheme="minorHAnsi"/>
          <w:sz w:val="24"/>
          <w:szCs w:val="24"/>
          <w:lang w:val="en-IN" w:bidi="ar-SA"/>
        </w:rPr>
        <w:t xml:space="preserve"> </w:t>
      </w:r>
      <w:proofErr w:type="gramStart"/>
      <w:r w:rsidRPr="00EE58D8">
        <w:rPr>
          <w:rFonts w:eastAsiaTheme="minorHAnsi"/>
          <w:sz w:val="24"/>
          <w:szCs w:val="24"/>
          <w:lang w:val="en-IN" w:bidi="ar-SA"/>
        </w:rPr>
        <w:t>Emergence and growth of Retailing in India, FDI in Indian Retailing</w:t>
      </w:r>
      <w:r w:rsidR="003D5CF3" w:rsidRPr="00EE58D8">
        <w:rPr>
          <w:sz w:val="24"/>
          <w:szCs w:val="24"/>
        </w:rPr>
        <w:t>.</w:t>
      </w:r>
      <w:proofErr w:type="gramEnd"/>
    </w:p>
    <w:p w:rsidR="002609C0" w:rsidRPr="00EE58D8" w:rsidRDefault="002609C0" w:rsidP="00EE58D8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- 2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2609C0" w:rsidRPr="00EE58D8" w:rsidRDefault="00EE58D8" w:rsidP="00EE58D8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EE58D8">
        <w:rPr>
          <w:rFonts w:eastAsiaTheme="minorHAnsi"/>
          <w:sz w:val="24"/>
          <w:szCs w:val="24"/>
          <w:lang w:val="en-IN" w:bidi="ar-SA"/>
        </w:rPr>
        <w:t>Traditional retail formats – cooperatives and Government and Modern Retail formats in India;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Emergence of Malls in India; Franchising – Types of Franchising, Advantages and disadvantages of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franchising; legal issues in franchising in India</w:t>
      </w:r>
      <w:r w:rsidR="00052742" w:rsidRPr="00EE58D8">
        <w:rPr>
          <w:rFonts w:eastAsiaTheme="minorHAnsi"/>
          <w:sz w:val="24"/>
          <w:szCs w:val="24"/>
          <w:lang w:val="en-IN" w:bidi="ar-SA"/>
        </w:rPr>
        <w:t>.</w:t>
      </w:r>
    </w:p>
    <w:p w:rsidR="009321C3" w:rsidRPr="00EE58D8" w:rsidRDefault="009321C3" w:rsidP="00EE58D8">
      <w:pPr>
        <w:widowControl/>
        <w:adjustRightInd w:val="0"/>
        <w:ind w:firstLine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3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1558A1" w:rsidRPr="00EE58D8" w:rsidRDefault="00EE58D8" w:rsidP="00EE58D8">
      <w:pPr>
        <w:widowControl/>
        <w:adjustRightInd w:val="0"/>
        <w:ind w:left="720" w:hanging="720"/>
        <w:rPr>
          <w:rFonts w:eastAsiaTheme="minorHAnsi"/>
          <w:sz w:val="23"/>
          <w:szCs w:val="23"/>
          <w:lang w:val="en-IN" w:bidi="ar-SA"/>
        </w:rPr>
      </w:pPr>
      <w:r>
        <w:rPr>
          <w:rFonts w:eastAsiaTheme="minorHAnsi"/>
          <w:sz w:val="23"/>
          <w:szCs w:val="23"/>
          <w:lang w:val="en-IN" w:bidi="ar-SA"/>
        </w:rPr>
        <w:t>.</w:t>
      </w:r>
      <w:r>
        <w:rPr>
          <w:rFonts w:eastAsiaTheme="minorHAnsi"/>
          <w:sz w:val="23"/>
          <w:szCs w:val="23"/>
          <w:lang w:val="en-IN" w:bidi="ar-SA"/>
        </w:rPr>
        <w:tab/>
      </w:r>
      <w:r w:rsidRPr="00EE58D8">
        <w:rPr>
          <w:rFonts w:eastAsiaTheme="minorHAnsi"/>
          <w:sz w:val="24"/>
          <w:szCs w:val="24"/>
          <w:lang w:val="en-IN" w:bidi="ar-SA"/>
        </w:rPr>
        <w:t>Theories of Retail Development – Environmental theory, cyclical theory, conflict Theory and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Concept of Life cycle in retail</w:t>
      </w:r>
      <w:r w:rsidR="002C2C11">
        <w:rPr>
          <w:rFonts w:eastAsiaTheme="minorHAnsi"/>
          <w:sz w:val="24"/>
          <w:szCs w:val="24"/>
          <w:lang w:val="en-IN" w:bidi="ar-SA"/>
        </w:rPr>
        <w:t>.</w:t>
      </w:r>
    </w:p>
    <w:p w:rsidR="00EE58D8" w:rsidRDefault="00EE58D8" w:rsidP="001558A1">
      <w:pPr>
        <w:widowControl/>
        <w:adjustRightInd w:val="0"/>
        <w:ind w:firstLine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Pr="001558A1" w:rsidRDefault="00AA590A" w:rsidP="001558A1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4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1558A1" w:rsidRPr="00EE58D8" w:rsidRDefault="00EE58D8" w:rsidP="00EE58D8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EE58D8">
        <w:rPr>
          <w:rFonts w:eastAsiaTheme="minorHAnsi"/>
          <w:sz w:val="24"/>
          <w:szCs w:val="24"/>
          <w:lang w:val="en-IN" w:bidi="ar-SA"/>
        </w:rPr>
        <w:t>Meaning of Merchandising, Factors influencing Merchandising, Functions of Merchandising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Manager, Merchandise planning, Merchandise buying, Analyzing Merchandise performance</w:t>
      </w:r>
      <w:r w:rsidR="002C2C11">
        <w:rPr>
          <w:rFonts w:eastAsiaTheme="minorHAnsi"/>
          <w:sz w:val="24"/>
          <w:szCs w:val="24"/>
          <w:lang w:val="en-IN" w:bidi="ar-SA"/>
        </w:rPr>
        <w:t>.</w:t>
      </w:r>
    </w:p>
    <w:p w:rsidR="0009076C" w:rsidRPr="00EE58D8" w:rsidRDefault="0009076C" w:rsidP="00EE58D8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09076C" w:rsidRDefault="0009076C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EE58D8" w:rsidRDefault="00EE58D8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EE58D8" w:rsidRDefault="00EE58D8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EE58D8" w:rsidRDefault="00EE58D8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AA590A" w:rsidRPr="001558A1" w:rsidRDefault="00AA590A" w:rsidP="001558A1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 5</w:t>
      </w:r>
    </w:p>
    <w:p w:rsidR="001558A1" w:rsidRDefault="001558A1" w:rsidP="009321C3">
      <w:pPr>
        <w:widowControl/>
        <w:adjustRightInd w:val="0"/>
        <w:ind w:left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2609C0" w:rsidRPr="00EE58D8" w:rsidRDefault="00EE58D8" w:rsidP="00EE58D8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EE58D8">
        <w:rPr>
          <w:rFonts w:eastAsiaTheme="minorHAnsi"/>
          <w:sz w:val="24"/>
          <w:szCs w:val="24"/>
          <w:lang w:val="en-IN" w:bidi="ar-SA"/>
        </w:rPr>
        <w:t xml:space="preserve">Store layout, significance of Store layout, types of store layout, layout selection </w:t>
      </w:r>
      <w:r>
        <w:rPr>
          <w:rFonts w:eastAsiaTheme="minorHAnsi"/>
          <w:sz w:val="24"/>
          <w:szCs w:val="24"/>
          <w:lang w:val="en-IN" w:bidi="ar-SA"/>
        </w:rPr>
        <w:t>–</w:t>
      </w:r>
      <w:r w:rsidRPr="00EE58D8">
        <w:rPr>
          <w:rFonts w:eastAsiaTheme="minorHAnsi"/>
          <w:sz w:val="24"/>
          <w:szCs w:val="24"/>
          <w:lang w:val="en-IN" w:bidi="ar-SA"/>
        </w:rPr>
        <w:t xml:space="preserve"> Chief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Considerations, Need and Importance of Store Environment, Visual Merchandising,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Promotions Strategy, Retail Communication Mix and POP Displays</w:t>
      </w:r>
      <w:r>
        <w:rPr>
          <w:rFonts w:eastAsiaTheme="minorHAnsi"/>
          <w:sz w:val="24"/>
          <w:szCs w:val="24"/>
          <w:lang w:val="en-IN" w:bidi="ar-SA"/>
        </w:rPr>
        <w:t>.</w:t>
      </w:r>
    </w:p>
    <w:p w:rsidR="00EE58D8" w:rsidRPr="00EE58D8" w:rsidRDefault="00EE58D8" w:rsidP="00EE58D8">
      <w:pPr>
        <w:widowControl/>
        <w:adjustRightInd w:val="0"/>
        <w:ind w:firstLine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Pr="001558A1" w:rsidRDefault="00AA590A" w:rsidP="001558A1">
      <w:pPr>
        <w:widowControl/>
        <w:adjustRightInd w:val="0"/>
        <w:ind w:firstLine="720"/>
        <w:rPr>
          <w:rFonts w:eastAsiaTheme="minorHAnsi"/>
          <w:b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- 6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1558A1" w:rsidRPr="00EE58D8" w:rsidRDefault="00EE58D8" w:rsidP="00EE58D8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EE58D8">
        <w:rPr>
          <w:rFonts w:eastAsiaTheme="minorHAnsi"/>
          <w:sz w:val="24"/>
          <w:szCs w:val="24"/>
          <w:lang w:val="en-IN" w:bidi="ar-SA"/>
        </w:rPr>
        <w:t>Role and functions of channels of distribution, selecting channel Members – Criteria; Motivating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the Channel participants, controlling channel participant, Managing Channel Conflicts, Physical</w:t>
      </w:r>
      <w:r>
        <w:rPr>
          <w:rFonts w:eastAsiaTheme="minorHAnsi"/>
          <w:sz w:val="24"/>
          <w:szCs w:val="24"/>
          <w:lang w:val="en-IN" w:bidi="ar-SA"/>
        </w:rPr>
        <w:t xml:space="preserve"> </w:t>
      </w:r>
      <w:r w:rsidRPr="00EE58D8">
        <w:rPr>
          <w:rFonts w:eastAsiaTheme="minorHAnsi"/>
          <w:sz w:val="24"/>
          <w:szCs w:val="24"/>
          <w:lang w:val="en-IN" w:bidi="ar-SA"/>
        </w:rPr>
        <w:t>Distribution System.</w:t>
      </w:r>
    </w:p>
    <w:p w:rsidR="0009076C" w:rsidRDefault="0009076C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EE58D8" w:rsidRDefault="00EE58D8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00101" w:rsidRPr="009321C3" w:rsidRDefault="00300101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  <w:r w:rsidRPr="009321C3">
        <w:rPr>
          <w:b/>
          <w:w w:val="105"/>
          <w:sz w:val="24"/>
          <w:szCs w:val="24"/>
        </w:rPr>
        <w:t>Text and Reference Books-</w:t>
      </w:r>
    </w:p>
    <w:p w:rsidR="00300101" w:rsidRPr="009321C3" w:rsidRDefault="00300101" w:rsidP="00300101">
      <w:pPr>
        <w:adjustRightInd w:val="0"/>
        <w:rPr>
          <w:sz w:val="24"/>
          <w:szCs w:val="24"/>
        </w:rPr>
      </w:pPr>
    </w:p>
    <w:p w:rsidR="001558A1" w:rsidRDefault="00052742" w:rsidP="001558A1">
      <w:pPr>
        <w:pStyle w:val="Default"/>
      </w:pPr>
      <w:r w:rsidRPr="009321C3">
        <w:t xml:space="preserve"> </w:t>
      </w:r>
    </w:p>
    <w:p w:rsidR="007D3C09" w:rsidRPr="007D3C09" w:rsidRDefault="007D3C09" w:rsidP="007D3C09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w w:val="105"/>
          <w:sz w:val="24"/>
          <w:szCs w:val="24"/>
        </w:rPr>
      </w:pPr>
      <w:proofErr w:type="spellStart"/>
      <w:r w:rsidRPr="007D3C09">
        <w:rPr>
          <w:sz w:val="24"/>
          <w:szCs w:val="24"/>
        </w:rPr>
        <w:t>Sapna</w:t>
      </w:r>
      <w:proofErr w:type="spellEnd"/>
      <w:r w:rsidRPr="007D3C09">
        <w:rPr>
          <w:sz w:val="24"/>
          <w:szCs w:val="24"/>
        </w:rPr>
        <w:t xml:space="preserve"> </w:t>
      </w:r>
      <w:proofErr w:type="spellStart"/>
      <w:r w:rsidRPr="007D3C09">
        <w:rPr>
          <w:sz w:val="24"/>
          <w:szCs w:val="24"/>
        </w:rPr>
        <w:t>Pradhan</w:t>
      </w:r>
      <w:proofErr w:type="spellEnd"/>
      <w:r w:rsidRPr="007D3C09">
        <w:rPr>
          <w:sz w:val="24"/>
          <w:szCs w:val="24"/>
        </w:rPr>
        <w:t xml:space="preserve">, Retailing Management, Text and Cases, 3rd Ed, TMH Education Pvt. Ltd. New Delhi, 2011. </w:t>
      </w:r>
    </w:p>
    <w:p w:rsidR="007D3C09" w:rsidRPr="007D3C09" w:rsidRDefault="007D3C09" w:rsidP="007D3C09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w w:val="105"/>
          <w:sz w:val="24"/>
          <w:szCs w:val="24"/>
        </w:rPr>
      </w:pPr>
      <w:r w:rsidRPr="007D3C09">
        <w:rPr>
          <w:sz w:val="24"/>
          <w:szCs w:val="24"/>
        </w:rPr>
        <w:t xml:space="preserve">2. Ayers, James B., </w:t>
      </w:r>
      <w:proofErr w:type="spellStart"/>
      <w:r w:rsidRPr="007D3C09">
        <w:rPr>
          <w:sz w:val="24"/>
          <w:szCs w:val="24"/>
        </w:rPr>
        <w:t>Odegaard</w:t>
      </w:r>
      <w:proofErr w:type="spellEnd"/>
      <w:r w:rsidRPr="007D3C09">
        <w:rPr>
          <w:sz w:val="24"/>
          <w:szCs w:val="24"/>
        </w:rPr>
        <w:t xml:space="preserve">, Marry A., Retail Supply Chain Management; </w:t>
      </w:r>
      <w:proofErr w:type="spellStart"/>
      <w:r w:rsidRPr="007D3C09">
        <w:rPr>
          <w:sz w:val="24"/>
          <w:szCs w:val="24"/>
        </w:rPr>
        <w:t>Auerbach</w:t>
      </w:r>
      <w:proofErr w:type="spellEnd"/>
      <w:r w:rsidRPr="007D3C09">
        <w:rPr>
          <w:sz w:val="24"/>
          <w:szCs w:val="24"/>
        </w:rPr>
        <w:t xml:space="preserve"> Publications, 2008 </w:t>
      </w:r>
    </w:p>
    <w:p w:rsidR="007D3C09" w:rsidRPr="007D3C09" w:rsidRDefault="007D3C09" w:rsidP="007D3C09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w w:val="105"/>
          <w:sz w:val="24"/>
          <w:szCs w:val="24"/>
        </w:rPr>
      </w:pPr>
      <w:r w:rsidRPr="007D3C09">
        <w:rPr>
          <w:sz w:val="24"/>
          <w:szCs w:val="24"/>
        </w:rPr>
        <w:t xml:space="preserve">3. </w:t>
      </w:r>
      <w:proofErr w:type="spellStart"/>
      <w:r w:rsidRPr="007D3C09">
        <w:rPr>
          <w:sz w:val="24"/>
          <w:szCs w:val="24"/>
        </w:rPr>
        <w:t>Chetan</w:t>
      </w:r>
      <w:proofErr w:type="spellEnd"/>
      <w:r w:rsidRPr="007D3C09">
        <w:rPr>
          <w:sz w:val="24"/>
          <w:szCs w:val="24"/>
        </w:rPr>
        <w:t xml:space="preserve"> Bajaj, Retail Management </w:t>
      </w:r>
    </w:p>
    <w:p w:rsidR="007D3C09" w:rsidRPr="007D3C09" w:rsidRDefault="007D3C09" w:rsidP="007D3C09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w w:val="105"/>
          <w:sz w:val="24"/>
          <w:szCs w:val="24"/>
        </w:rPr>
      </w:pPr>
      <w:r w:rsidRPr="007D3C09">
        <w:rPr>
          <w:sz w:val="24"/>
          <w:szCs w:val="24"/>
        </w:rPr>
        <w:t xml:space="preserve">4. Cases in Management, </w:t>
      </w:r>
      <w:proofErr w:type="spellStart"/>
      <w:r w:rsidRPr="007D3C09">
        <w:rPr>
          <w:sz w:val="24"/>
          <w:szCs w:val="24"/>
        </w:rPr>
        <w:t>R.Srinivasan</w:t>
      </w:r>
      <w:proofErr w:type="spellEnd"/>
      <w:r w:rsidRPr="007D3C09">
        <w:rPr>
          <w:sz w:val="24"/>
          <w:szCs w:val="24"/>
        </w:rPr>
        <w:t xml:space="preserve">, </w:t>
      </w:r>
      <w:proofErr w:type="spellStart"/>
      <w:r w:rsidRPr="007D3C09">
        <w:rPr>
          <w:sz w:val="24"/>
          <w:szCs w:val="24"/>
        </w:rPr>
        <w:t>R.K.Srivastava</w:t>
      </w:r>
      <w:proofErr w:type="spellEnd"/>
      <w:r w:rsidRPr="007D3C09">
        <w:rPr>
          <w:sz w:val="24"/>
          <w:szCs w:val="24"/>
        </w:rPr>
        <w:t xml:space="preserve">, </w:t>
      </w:r>
      <w:proofErr w:type="spellStart"/>
      <w:r w:rsidRPr="007D3C09">
        <w:rPr>
          <w:sz w:val="24"/>
          <w:szCs w:val="24"/>
        </w:rPr>
        <w:t>Biztantra</w:t>
      </w:r>
      <w:proofErr w:type="spellEnd"/>
      <w:r w:rsidRPr="007D3C09">
        <w:rPr>
          <w:sz w:val="24"/>
          <w:szCs w:val="24"/>
        </w:rPr>
        <w:t xml:space="preserve">, 2012. </w:t>
      </w:r>
    </w:p>
    <w:p w:rsidR="001558A1" w:rsidRPr="007D3C09" w:rsidRDefault="007D3C09" w:rsidP="007D3C09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w w:val="105"/>
          <w:sz w:val="24"/>
          <w:szCs w:val="24"/>
        </w:rPr>
      </w:pPr>
      <w:r w:rsidRPr="007D3C09">
        <w:rPr>
          <w:sz w:val="24"/>
          <w:szCs w:val="24"/>
        </w:rPr>
        <w:t>5. Berman &amp; Evans, Retail Management, TMH, 2007</w:t>
      </w:r>
    </w:p>
    <w:sectPr w:rsidR="001558A1" w:rsidRPr="007D3C09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3AA"/>
    <w:multiLevelType w:val="multilevel"/>
    <w:tmpl w:val="5A28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C01"/>
    <w:multiLevelType w:val="multilevel"/>
    <w:tmpl w:val="AC6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E7B3A"/>
    <w:multiLevelType w:val="multilevel"/>
    <w:tmpl w:val="A4FA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257D"/>
    <w:multiLevelType w:val="hybridMultilevel"/>
    <w:tmpl w:val="66BA4A72"/>
    <w:lvl w:ilvl="0" w:tplc="4956E1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77AC8"/>
    <w:multiLevelType w:val="multilevel"/>
    <w:tmpl w:val="5D2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0101"/>
    <w:rsid w:val="00052742"/>
    <w:rsid w:val="000712EA"/>
    <w:rsid w:val="000774C1"/>
    <w:rsid w:val="00081A94"/>
    <w:rsid w:val="0009076C"/>
    <w:rsid w:val="00145CBB"/>
    <w:rsid w:val="001558A1"/>
    <w:rsid w:val="002609C0"/>
    <w:rsid w:val="002C2C11"/>
    <w:rsid w:val="00300101"/>
    <w:rsid w:val="003D5CF3"/>
    <w:rsid w:val="0058026F"/>
    <w:rsid w:val="005A2F14"/>
    <w:rsid w:val="006529F5"/>
    <w:rsid w:val="00752178"/>
    <w:rsid w:val="007B781D"/>
    <w:rsid w:val="007D3C09"/>
    <w:rsid w:val="00812AEF"/>
    <w:rsid w:val="00890329"/>
    <w:rsid w:val="008D0334"/>
    <w:rsid w:val="0090065F"/>
    <w:rsid w:val="00914995"/>
    <w:rsid w:val="009321C3"/>
    <w:rsid w:val="00995635"/>
    <w:rsid w:val="009C23D5"/>
    <w:rsid w:val="009E3292"/>
    <w:rsid w:val="00A445F8"/>
    <w:rsid w:val="00AA590A"/>
    <w:rsid w:val="00B07367"/>
    <w:rsid w:val="00C11D3F"/>
    <w:rsid w:val="00E955CF"/>
    <w:rsid w:val="00EE58D8"/>
    <w:rsid w:val="00F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1558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17</cp:revision>
  <dcterms:created xsi:type="dcterms:W3CDTF">2020-10-29T05:43:00Z</dcterms:created>
  <dcterms:modified xsi:type="dcterms:W3CDTF">2021-01-21T07:04:00Z</dcterms:modified>
</cp:coreProperties>
</file>