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9321C3" w:rsidTr="00DF586A">
        <w:trPr>
          <w:trHeight w:val="236"/>
        </w:trPr>
        <w:tc>
          <w:tcPr>
            <w:tcW w:w="9005" w:type="dxa"/>
            <w:gridSpan w:val="2"/>
          </w:tcPr>
          <w:p w:rsidR="00300101" w:rsidRPr="009321C3" w:rsidRDefault="001558A1" w:rsidP="00DF586A">
            <w:pPr>
              <w:pStyle w:val="TableParagraph"/>
              <w:spacing w:line="239" w:lineRule="exact"/>
              <w:ind w:left="1395" w:right="1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BBA 611</w:t>
            </w:r>
            <w:r w:rsidR="00300101" w:rsidRPr="009321C3">
              <w:rPr>
                <w:b/>
                <w:w w:val="105"/>
                <w:sz w:val="24"/>
                <w:szCs w:val="24"/>
              </w:rPr>
              <w:t xml:space="preserve">: </w:t>
            </w:r>
            <w:r>
              <w:rPr>
                <w:b/>
                <w:w w:val="105"/>
                <w:sz w:val="24"/>
                <w:szCs w:val="24"/>
              </w:rPr>
              <w:t>Rural Marketing</w:t>
            </w:r>
          </w:p>
        </w:tc>
      </w:tr>
      <w:tr w:rsidR="00300101" w:rsidRPr="009321C3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0"/>
              <w:rPr>
                <w:b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Examination Scheme</w:t>
            </w:r>
          </w:p>
        </w:tc>
      </w:tr>
      <w:tr w:rsidR="00300101" w:rsidRPr="009321C3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Class Test -12Marks</w:t>
            </w:r>
          </w:p>
        </w:tc>
      </w:tr>
      <w:tr w:rsidR="00300101" w:rsidRPr="009321C3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Teachers Assessment - 6Marks</w:t>
            </w:r>
          </w:p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Attendance – 12 Marks</w:t>
            </w:r>
          </w:p>
        </w:tc>
      </w:tr>
      <w:tr w:rsidR="00300101" w:rsidRPr="009321C3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End Semester Exam – 70 marks</w:t>
            </w:r>
          </w:p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sz w:val="24"/>
                <w:szCs w:val="24"/>
              </w:rPr>
            </w:pPr>
          </w:p>
        </w:tc>
      </w:tr>
    </w:tbl>
    <w:p w:rsidR="00300101" w:rsidRPr="009321C3" w:rsidRDefault="00300101" w:rsidP="00300101">
      <w:pPr>
        <w:pStyle w:val="BodyText"/>
        <w:spacing w:before="2"/>
        <w:rPr>
          <w:sz w:val="24"/>
          <w:szCs w:val="24"/>
        </w:rPr>
      </w:pPr>
    </w:p>
    <w:p w:rsidR="00300101" w:rsidRPr="009321C3" w:rsidRDefault="00300101" w:rsidP="00300101">
      <w:pPr>
        <w:pStyle w:val="Heading1"/>
        <w:spacing w:before="1" w:line="252" w:lineRule="exact"/>
        <w:ind w:left="0"/>
        <w:rPr>
          <w:w w:val="105"/>
          <w:sz w:val="24"/>
          <w:szCs w:val="24"/>
        </w:rPr>
      </w:pPr>
      <w:r w:rsidRPr="009321C3">
        <w:rPr>
          <w:b w:val="0"/>
          <w:bCs w:val="0"/>
          <w:sz w:val="24"/>
          <w:szCs w:val="24"/>
        </w:rPr>
        <w:t xml:space="preserve">             </w:t>
      </w:r>
      <w:r w:rsidRPr="009321C3">
        <w:rPr>
          <w:w w:val="105"/>
          <w:sz w:val="24"/>
          <w:szCs w:val="24"/>
        </w:rPr>
        <w:t xml:space="preserve">Course Objectives: </w:t>
      </w:r>
    </w:p>
    <w:p w:rsidR="00300101" w:rsidRPr="009321C3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4"/>
          <w:szCs w:val="24"/>
        </w:rPr>
      </w:pPr>
    </w:p>
    <w:p w:rsidR="001558A1" w:rsidRPr="001558A1" w:rsidRDefault="001558A1" w:rsidP="001558A1">
      <w:pPr>
        <w:pStyle w:val="Heading1"/>
        <w:spacing w:line="252" w:lineRule="exact"/>
        <w:ind w:left="720"/>
        <w:jc w:val="both"/>
        <w:rPr>
          <w:rFonts w:cstheme="minorBidi"/>
          <w:b w:val="0"/>
          <w:sz w:val="24"/>
          <w:szCs w:val="24"/>
        </w:rPr>
      </w:pPr>
      <w:r w:rsidRPr="001558A1">
        <w:rPr>
          <w:rFonts w:cstheme="minorBidi"/>
          <w:b w:val="0"/>
          <w:sz w:val="24"/>
          <w:szCs w:val="24"/>
        </w:rPr>
        <w:t>The objective of the course is to provide conceptual understanding on the Rural Marketing with special reference to Indian context and develop skills required</w:t>
      </w:r>
      <w:r>
        <w:rPr>
          <w:rFonts w:cstheme="minorBidi"/>
          <w:b w:val="0"/>
          <w:sz w:val="24"/>
          <w:szCs w:val="24"/>
        </w:rPr>
        <w:t xml:space="preserve"> </w:t>
      </w:r>
      <w:proofErr w:type="spellStart"/>
      <w:r>
        <w:rPr>
          <w:rFonts w:cstheme="minorBidi"/>
          <w:b w:val="0"/>
          <w:sz w:val="24"/>
          <w:szCs w:val="24"/>
        </w:rPr>
        <w:t>tor</w:t>
      </w:r>
      <w:proofErr w:type="spellEnd"/>
      <w:r>
        <w:rPr>
          <w:rFonts w:cstheme="minorBidi"/>
          <w:b w:val="0"/>
          <w:sz w:val="24"/>
          <w:szCs w:val="24"/>
        </w:rPr>
        <w:t xml:space="preserve"> planning of Rural Products.</w:t>
      </w:r>
    </w:p>
    <w:p w:rsidR="001558A1" w:rsidRPr="001558A1" w:rsidRDefault="001558A1" w:rsidP="001558A1">
      <w:pPr>
        <w:pStyle w:val="Heading1"/>
        <w:spacing w:line="252" w:lineRule="exact"/>
        <w:ind w:left="0" w:firstLine="720"/>
        <w:rPr>
          <w:rFonts w:cstheme="minorBidi"/>
          <w:b w:val="0"/>
          <w:sz w:val="24"/>
          <w:szCs w:val="24"/>
        </w:rPr>
      </w:pPr>
    </w:p>
    <w:p w:rsidR="00300101" w:rsidRPr="009321C3" w:rsidRDefault="00300101" w:rsidP="001558A1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  <w:r w:rsidRPr="009321C3">
        <w:rPr>
          <w:w w:val="105"/>
          <w:sz w:val="24"/>
          <w:szCs w:val="24"/>
        </w:rPr>
        <w:t>Course Outcomes:</w:t>
      </w:r>
    </w:p>
    <w:p w:rsidR="00300101" w:rsidRPr="009321C3" w:rsidRDefault="00300101" w:rsidP="00300101">
      <w:pPr>
        <w:pStyle w:val="Heading1"/>
        <w:spacing w:line="252" w:lineRule="exact"/>
        <w:ind w:left="0"/>
        <w:rPr>
          <w:w w:val="105"/>
          <w:sz w:val="24"/>
          <w:szCs w:val="24"/>
        </w:rPr>
      </w:pPr>
    </w:p>
    <w:p w:rsidR="001558A1" w:rsidRPr="0009076C" w:rsidRDefault="00300101" w:rsidP="0009076C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9321C3">
        <w:rPr>
          <w:w w:val="105"/>
          <w:sz w:val="24"/>
          <w:szCs w:val="24"/>
        </w:rPr>
        <w:t xml:space="preserve">CO1. </w:t>
      </w:r>
      <w:r w:rsidR="00052742" w:rsidRPr="0009076C">
        <w:rPr>
          <w:sz w:val="24"/>
          <w:szCs w:val="24"/>
        </w:rPr>
        <w:t xml:space="preserve">Apply the concept of </w:t>
      </w:r>
      <w:r w:rsidR="001558A1" w:rsidRPr="0009076C">
        <w:rPr>
          <w:sz w:val="24"/>
          <w:szCs w:val="24"/>
          <w:lang w:val="en-IN" w:eastAsia="en-IN" w:bidi="ar-SA"/>
        </w:rPr>
        <w:t>Rural Marketing</w:t>
      </w:r>
    </w:p>
    <w:p w:rsidR="001558A1" w:rsidRPr="0009076C" w:rsidRDefault="009321C3" w:rsidP="0009076C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09076C">
        <w:rPr>
          <w:w w:val="105"/>
          <w:sz w:val="24"/>
          <w:szCs w:val="24"/>
        </w:rPr>
        <w:t>CO</w:t>
      </w:r>
      <w:r w:rsidR="00300101" w:rsidRPr="0009076C">
        <w:rPr>
          <w:w w:val="105"/>
          <w:sz w:val="24"/>
          <w:szCs w:val="24"/>
        </w:rPr>
        <w:t>2.</w:t>
      </w:r>
      <w:r w:rsidRPr="0009076C">
        <w:rPr>
          <w:w w:val="105"/>
          <w:sz w:val="24"/>
          <w:szCs w:val="24"/>
        </w:rPr>
        <w:t xml:space="preserve"> </w:t>
      </w:r>
      <w:r w:rsidR="001558A1" w:rsidRPr="0009076C">
        <w:rPr>
          <w:w w:val="105"/>
          <w:sz w:val="24"/>
          <w:szCs w:val="24"/>
        </w:rPr>
        <w:t xml:space="preserve">Understanding of </w:t>
      </w:r>
      <w:r w:rsidR="001558A1" w:rsidRPr="0009076C">
        <w:rPr>
          <w:sz w:val="24"/>
          <w:szCs w:val="24"/>
          <w:lang w:val="en-IN" w:eastAsia="en-IN" w:bidi="ar-SA"/>
        </w:rPr>
        <w:t>Rural Economy and Environment</w:t>
      </w:r>
    </w:p>
    <w:p w:rsidR="0009076C" w:rsidRPr="0009076C" w:rsidRDefault="009321C3" w:rsidP="0009076C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09076C">
        <w:rPr>
          <w:w w:val="105"/>
          <w:sz w:val="24"/>
          <w:szCs w:val="24"/>
        </w:rPr>
        <w:t>CO</w:t>
      </w:r>
      <w:r w:rsidR="00300101" w:rsidRPr="0009076C">
        <w:rPr>
          <w:w w:val="105"/>
          <w:sz w:val="24"/>
          <w:szCs w:val="24"/>
        </w:rPr>
        <w:t xml:space="preserve">3. </w:t>
      </w:r>
      <w:r w:rsidR="0009076C" w:rsidRPr="0009076C">
        <w:rPr>
          <w:w w:val="105"/>
          <w:sz w:val="24"/>
          <w:szCs w:val="24"/>
        </w:rPr>
        <w:t xml:space="preserve">Knowledge of </w:t>
      </w:r>
      <w:r w:rsidR="0009076C" w:rsidRPr="0009076C">
        <w:rPr>
          <w:sz w:val="24"/>
          <w:szCs w:val="24"/>
          <w:lang w:val="en-IN" w:eastAsia="en-IN" w:bidi="ar-SA"/>
        </w:rPr>
        <w:t>Social and cultural aspects in rural India</w:t>
      </w:r>
    </w:p>
    <w:p w:rsidR="00300101" w:rsidRPr="0009076C" w:rsidRDefault="00300101" w:rsidP="0009076C">
      <w:pPr>
        <w:pStyle w:val="ListParagraph"/>
        <w:jc w:val="both"/>
        <w:rPr>
          <w:w w:val="105"/>
          <w:sz w:val="24"/>
          <w:szCs w:val="24"/>
        </w:rPr>
      </w:pPr>
      <w:r w:rsidRPr="0009076C">
        <w:rPr>
          <w:w w:val="105"/>
          <w:sz w:val="24"/>
          <w:szCs w:val="24"/>
        </w:rPr>
        <w:t xml:space="preserve">CO4. </w:t>
      </w:r>
      <w:r w:rsidR="0009076C" w:rsidRPr="0009076C">
        <w:rPr>
          <w:w w:val="105"/>
          <w:sz w:val="24"/>
          <w:szCs w:val="24"/>
        </w:rPr>
        <w:t xml:space="preserve">Promote </w:t>
      </w:r>
      <w:r w:rsidR="0009076C" w:rsidRPr="0009076C">
        <w:rPr>
          <w:sz w:val="24"/>
          <w:szCs w:val="24"/>
          <w:shd w:val="clear" w:color="auto" w:fill="FFFFFF"/>
        </w:rPr>
        <w:t>Innovations in rural marketing</w:t>
      </w:r>
    </w:p>
    <w:p w:rsidR="00300101" w:rsidRPr="0009076C" w:rsidRDefault="00300101" w:rsidP="0009076C">
      <w:pPr>
        <w:pStyle w:val="ListParagraph"/>
        <w:jc w:val="both"/>
        <w:rPr>
          <w:w w:val="105"/>
          <w:sz w:val="24"/>
          <w:szCs w:val="24"/>
        </w:rPr>
      </w:pPr>
      <w:r w:rsidRPr="0009076C">
        <w:rPr>
          <w:w w:val="105"/>
          <w:sz w:val="24"/>
          <w:szCs w:val="24"/>
        </w:rPr>
        <w:t xml:space="preserve">CO5. </w:t>
      </w:r>
      <w:proofErr w:type="gramStart"/>
      <w:r w:rsidR="0009076C" w:rsidRPr="0009076C">
        <w:rPr>
          <w:sz w:val="24"/>
          <w:szCs w:val="24"/>
        </w:rPr>
        <w:t>Understanding the applications of marketing to rural marketing</w:t>
      </w:r>
      <w:r w:rsidR="00B07367" w:rsidRPr="0009076C">
        <w:rPr>
          <w:w w:val="105"/>
          <w:sz w:val="24"/>
          <w:szCs w:val="24"/>
        </w:rPr>
        <w:t>.</w:t>
      </w:r>
      <w:proofErr w:type="gramEnd"/>
    </w:p>
    <w:p w:rsidR="00300101" w:rsidRPr="0009076C" w:rsidRDefault="00300101" w:rsidP="0009076C">
      <w:pPr>
        <w:pStyle w:val="ListParagraph"/>
        <w:jc w:val="both"/>
        <w:rPr>
          <w:w w:val="105"/>
          <w:sz w:val="24"/>
          <w:szCs w:val="24"/>
        </w:rPr>
      </w:pPr>
      <w:r w:rsidRPr="0009076C">
        <w:rPr>
          <w:w w:val="105"/>
          <w:sz w:val="24"/>
          <w:szCs w:val="24"/>
        </w:rPr>
        <w:t xml:space="preserve">CO6. </w:t>
      </w:r>
      <w:proofErr w:type="gramStart"/>
      <w:r w:rsidR="0009076C" w:rsidRPr="0009076C">
        <w:rPr>
          <w:sz w:val="24"/>
          <w:szCs w:val="24"/>
        </w:rPr>
        <w:t>Exposure to the rural marketing environment and rural markets</w:t>
      </w:r>
      <w:r w:rsidR="009321C3" w:rsidRPr="0009076C">
        <w:rPr>
          <w:sz w:val="24"/>
          <w:szCs w:val="24"/>
        </w:rPr>
        <w:t>.</w:t>
      </w:r>
      <w:proofErr w:type="gramEnd"/>
    </w:p>
    <w:p w:rsidR="00914995" w:rsidRPr="0009076C" w:rsidRDefault="00914995" w:rsidP="00AA590A">
      <w:pPr>
        <w:ind w:firstLine="720"/>
        <w:rPr>
          <w:b/>
          <w:w w:val="105"/>
          <w:sz w:val="24"/>
          <w:szCs w:val="24"/>
          <w:u w:val="single"/>
        </w:rPr>
      </w:pPr>
    </w:p>
    <w:p w:rsidR="00300101" w:rsidRPr="009321C3" w:rsidRDefault="00300101" w:rsidP="00AA590A">
      <w:pPr>
        <w:ind w:firstLine="720"/>
        <w:rPr>
          <w:b/>
          <w:w w:val="105"/>
          <w:sz w:val="24"/>
          <w:szCs w:val="24"/>
          <w:u w:val="single"/>
        </w:rPr>
      </w:pPr>
      <w:r w:rsidRPr="009321C3">
        <w:rPr>
          <w:b/>
          <w:w w:val="105"/>
          <w:sz w:val="24"/>
          <w:szCs w:val="24"/>
          <w:u w:val="single"/>
        </w:rPr>
        <w:t xml:space="preserve">Course Content </w:t>
      </w:r>
      <w:r w:rsidR="00AA590A" w:rsidRPr="009321C3">
        <w:rPr>
          <w:b/>
          <w:w w:val="105"/>
          <w:sz w:val="24"/>
          <w:szCs w:val="24"/>
          <w:u w:val="single"/>
        </w:rPr>
        <w:t>–</w:t>
      </w:r>
      <w:r w:rsidRPr="009321C3">
        <w:rPr>
          <w:b/>
          <w:w w:val="105"/>
          <w:sz w:val="24"/>
          <w:szCs w:val="24"/>
          <w:u w:val="single"/>
        </w:rPr>
        <w:t xml:space="preserve"> </w:t>
      </w:r>
    </w:p>
    <w:p w:rsidR="00AA590A" w:rsidRPr="009321C3" w:rsidRDefault="00AA590A" w:rsidP="00300101">
      <w:pPr>
        <w:pStyle w:val="ListParagraph"/>
        <w:rPr>
          <w:b/>
          <w:w w:val="105"/>
          <w:sz w:val="24"/>
          <w:szCs w:val="24"/>
          <w:u w:val="single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- 1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2609C0" w:rsidRPr="001558A1" w:rsidRDefault="001558A1" w:rsidP="001558A1">
      <w:pPr>
        <w:widowControl/>
        <w:adjustRightInd w:val="0"/>
        <w:ind w:left="720"/>
        <w:rPr>
          <w:rFonts w:eastAsiaTheme="minorHAnsi"/>
          <w:sz w:val="24"/>
          <w:szCs w:val="24"/>
          <w:lang w:val="en-IN" w:bidi="ar-SA"/>
        </w:rPr>
      </w:pPr>
      <w:r w:rsidRPr="001558A1">
        <w:rPr>
          <w:rFonts w:cstheme="minorBidi"/>
          <w:sz w:val="24"/>
          <w:szCs w:val="24"/>
        </w:rPr>
        <w:t>Rural Marketing : Characteristics and Dimensions of Rural Markets - Rural Market Profile - Rural Market in India - Size and Scope - Environment and Emerging Profile of Rural Markets in India - Constraints in Rural Marketing and strategy to overcome the constraints</w:t>
      </w:r>
      <w:r w:rsidR="003D5CF3" w:rsidRPr="001558A1">
        <w:rPr>
          <w:sz w:val="24"/>
          <w:szCs w:val="24"/>
        </w:rPr>
        <w:t>.</w:t>
      </w:r>
    </w:p>
    <w:p w:rsidR="002609C0" w:rsidRPr="009321C3" w:rsidRDefault="002609C0" w:rsidP="002609C0">
      <w:pPr>
        <w:widowControl/>
        <w:adjustRightInd w:val="0"/>
        <w:ind w:firstLine="720"/>
        <w:jc w:val="both"/>
        <w:rPr>
          <w:sz w:val="24"/>
          <w:szCs w:val="24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- 2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2609C0" w:rsidRPr="001558A1" w:rsidRDefault="001558A1" w:rsidP="001558A1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1558A1">
        <w:rPr>
          <w:rFonts w:cstheme="minorBidi"/>
          <w:sz w:val="24"/>
          <w:szCs w:val="24"/>
        </w:rPr>
        <w:t xml:space="preserve">Rural Market Segmentation, Targeting and </w:t>
      </w:r>
      <w:proofErr w:type="spellStart"/>
      <w:r w:rsidRPr="001558A1">
        <w:rPr>
          <w:rFonts w:cstheme="minorBidi"/>
          <w:sz w:val="24"/>
          <w:szCs w:val="24"/>
        </w:rPr>
        <w:t>Positioing</w:t>
      </w:r>
      <w:proofErr w:type="spellEnd"/>
      <w:r w:rsidRPr="001558A1">
        <w:rPr>
          <w:rFonts w:cstheme="minorBidi"/>
          <w:sz w:val="24"/>
          <w:szCs w:val="24"/>
        </w:rPr>
        <w:t xml:space="preserve"> - Basis and Strategies - Consumer Behavior in Rural Markets - Approach to Rural Markets of India - Marketing Research</w:t>
      </w:r>
      <w:r w:rsidR="00052742" w:rsidRPr="001558A1">
        <w:rPr>
          <w:rFonts w:eastAsiaTheme="minorHAnsi"/>
          <w:sz w:val="24"/>
          <w:szCs w:val="24"/>
          <w:lang w:val="en-IN" w:bidi="ar-SA"/>
        </w:rPr>
        <w:t>.</w:t>
      </w:r>
    </w:p>
    <w:p w:rsidR="009321C3" w:rsidRPr="001558A1" w:rsidRDefault="009321C3" w:rsidP="001558A1">
      <w:pPr>
        <w:widowControl/>
        <w:adjustRightInd w:val="0"/>
        <w:ind w:firstLine="720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bCs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 3</w:t>
      </w:r>
    </w:p>
    <w:p w:rsidR="001558A1" w:rsidRDefault="001558A1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1558A1" w:rsidRPr="001558A1" w:rsidRDefault="001558A1" w:rsidP="001558A1">
      <w:pPr>
        <w:widowControl/>
        <w:adjustRightInd w:val="0"/>
        <w:ind w:left="720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  <w:r w:rsidRPr="001558A1">
        <w:rPr>
          <w:rFonts w:cstheme="minorBidi"/>
          <w:sz w:val="24"/>
          <w:szCs w:val="24"/>
        </w:rPr>
        <w:t xml:space="preserve">Rural Market Behavior ~ </w:t>
      </w:r>
      <w:proofErr w:type="gramStart"/>
      <w:r w:rsidRPr="001558A1">
        <w:rPr>
          <w:rFonts w:cstheme="minorBidi"/>
          <w:sz w:val="24"/>
          <w:szCs w:val="24"/>
        </w:rPr>
        <w:t>Rural</w:t>
      </w:r>
      <w:proofErr w:type="gramEnd"/>
      <w:r w:rsidRPr="001558A1">
        <w:rPr>
          <w:rFonts w:cstheme="minorBidi"/>
          <w:sz w:val="24"/>
          <w:szCs w:val="24"/>
        </w:rPr>
        <w:t xml:space="preserve"> consumer dimensions - Rural Demand Dimension - Tapping the Rural Markets.</w:t>
      </w:r>
    </w:p>
    <w:p w:rsidR="002609C0" w:rsidRPr="009321C3" w:rsidRDefault="002609C0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1558A1" w:rsidRDefault="001558A1" w:rsidP="001558A1">
      <w:pPr>
        <w:pStyle w:val="Default"/>
      </w:pPr>
    </w:p>
    <w:p w:rsidR="00AA590A" w:rsidRPr="001558A1" w:rsidRDefault="00AA590A" w:rsidP="001558A1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bCs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 4</w:t>
      </w:r>
    </w:p>
    <w:p w:rsidR="001558A1" w:rsidRDefault="001558A1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1558A1" w:rsidRPr="001558A1" w:rsidRDefault="001558A1" w:rsidP="001558A1">
      <w:pPr>
        <w:widowControl/>
        <w:adjustRightInd w:val="0"/>
        <w:ind w:left="720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  <w:r w:rsidRPr="001558A1">
        <w:rPr>
          <w:rFonts w:cstheme="minorBidi"/>
          <w:sz w:val="24"/>
          <w:szCs w:val="24"/>
        </w:rPr>
        <w:t>Marketing Mix for Rural Marketing - Product Planning for Rural Products - Pricing Methods and Strategies for Products of Rural Markets Product Management in Rural Markets</w:t>
      </w:r>
    </w:p>
    <w:p w:rsidR="001558A1" w:rsidRDefault="001558A1" w:rsidP="001558A1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  <w:lang w:val="en-IN" w:bidi="ar-SA"/>
        </w:rPr>
      </w:pPr>
    </w:p>
    <w:p w:rsidR="0009076C" w:rsidRDefault="0009076C" w:rsidP="001558A1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09076C" w:rsidRDefault="0009076C" w:rsidP="001558A1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AA590A" w:rsidRPr="001558A1" w:rsidRDefault="00AA590A" w:rsidP="001558A1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b/>
          <w:sz w:val="24"/>
          <w:szCs w:val="24"/>
          <w:lang w:val="en-IN" w:bidi="ar-SA"/>
        </w:rPr>
        <w:lastRenderedPageBreak/>
        <w:t xml:space="preserve">Unit </w:t>
      </w:r>
      <w:r w:rsidR="002609C0" w:rsidRPr="009321C3">
        <w:rPr>
          <w:rFonts w:eastAsiaTheme="minorHAnsi"/>
          <w:b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sz w:val="24"/>
          <w:szCs w:val="24"/>
          <w:lang w:val="en-IN" w:bidi="ar-SA"/>
        </w:rPr>
        <w:t xml:space="preserve"> 5</w:t>
      </w:r>
    </w:p>
    <w:p w:rsidR="001558A1" w:rsidRDefault="001558A1" w:rsidP="009321C3">
      <w:pPr>
        <w:widowControl/>
        <w:adjustRightInd w:val="0"/>
        <w:ind w:left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1558A1" w:rsidRPr="001558A1" w:rsidRDefault="001558A1" w:rsidP="001558A1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1558A1">
        <w:rPr>
          <w:rFonts w:cstheme="minorBidi"/>
          <w:sz w:val="24"/>
          <w:szCs w:val="24"/>
        </w:rPr>
        <w:t xml:space="preserve">Channels of </w:t>
      </w:r>
      <w:proofErr w:type="gramStart"/>
      <w:r w:rsidRPr="001558A1">
        <w:rPr>
          <w:rFonts w:cstheme="minorBidi"/>
          <w:sz w:val="24"/>
          <w:szCs w:val="24"/>
        </w:rPr>
        <w:t>Distribution :</w:t>
      </w:r>
      <w:proofErr w:type="gramEnd"/>
      <w:r w:rsidRPr="001558A1">
        <w:rPr>
          <w:rFonts w:cstheme="minorBidi"/>
          <w:sz w:val="24"/>
          <w:szCs w:val="24"/>
        </w:rPr>
        <w:t xml:space="preserve"> Distribution pattern and methods in rural markets - Special characteristics of rural channels - Channel management in rural markets - Managing physical distribution in rural markets - Storage, warehousing and transportation</w:t>
      </w:r>
    </w:p>
    <w:p w:rsidR="002609C0" w:rsidRPr="001558A1" w:rsidRDefault="002609C0" w:rsidP="001558A1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AA590A" w:rsidRPr="001558A1" w:rsidRDefault="00AA590A" w:rsidP="001558A1">
      <w:pPr>
        <w:widowControl/>
        <w:adjustRightInd w:val="0"/>
        <w:ind w:firstLine="720"/>
        <w:rPr>
          <w:rFonts w:eastAsiaTheme="minorHAnsi"/>
          <w:b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- 6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300101" w:rsidRPr="001558A1" w:rsidRDefault="001558A1" w:rsidP="001558A1">
      <w:pPr>
        <w:pStyle w:val="TableParagraph"/>
        <w:spacing w:line="251" w:lineRule="exact"/>
        <w:ind w:left="720"/>
        <w:jc w:val="both"/>
        <w:rPr>
          <w:b/>
          <w:w w:val="105"/>
          <w:sz w:val="24"/>
          <w:szCs w:val="24"/>
        </w:rPr>
      </w:pPr>
      <w:r w:rsidRPr="001558A1">
        <w:rPr>
          <w:rFonts w:cstheme="minorBidi"/>
          <w:sz w:val="24"/>
          <w:szCs w:val="24"/>
        </w:rPr>
        <w:t xml:space="preserve">Marketing Communication in Rural </w:t>
      </w:r>
      <w:proofErr w:type="gramStart"/>
      <w:r w:rsidRPr="001558A1">
        <w:rPr>
          <w:rFonts w:cstheme="minorBidi"/>
          <w:sz w:val="24"/>
          <w:szCs w:val="24"/>
        </w:rPr>
        <w:t>Markets :</w:t>
      </w:r>
      <w:proofErr w:type="gramEnd"/>
      <w:r w:rsidRPr="001558A1">
        <w:rPr>
          <w:rFonts w:cstheme="minorBidi"/>
          <w:sz w:val="24"/>
          <w:szCs w:val="24"/>
        </w:rPr>
        <w:t xml:space="preserve"> Promotion as a component in marketing communication - Advertising and sales promotion for rural markets - Major challenges in Media planning - Sales force management in rural markets - Selecting the Media Mix - Evaluation of promotional activities</w:t>
      </w:r>
    </w:p>
    <w:p w:rsidR="001558A1" w:rsidRDefault="001558A1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09076C" w:rsidRDefault="0009076C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300101" w:rsidRPr="009321C3" w:rsidRDefault="00300101" w:rsidP="00890329">
      <w:pPr>
        <w:pStyle w:val="TableParagraph"/>
        <w:spacing w:line="251" w:lineRule="exact"/>
        <w:ind w:firstLine="720"/>
        <w:rPr>
          <w:b/>
          <w:sz w:val="24"/>
          <w:szCs w:val="24"/>
        </w:rPr>
      </w:pPr>
      <w:r w:rsidRPr="009321C3">
        <w:rPr>
          <w:b/>
          <w:w w:val="105"/>
          <w:sz w:val="24"/>
          <w:szCs w:val="24"/>
        </w:rPr>
        <w:t>Text and Reference Books-</w:t>
      </w:r>
    </w:p>
    <w:p w:rsidR="00300101" w:rsidRPr="009321C3" w:rsidRDefault="00300101" w:rsidP="00300101">
      <w:pPr>
        <w:adjustRightInd w:val="0"/>
        <w:rPr>
          <w:sz w:val="24"/>
          <w:szCs w:val="24"/>
        </w:rPr>
      </w:pPr>
    </w:p>
    <w:p w:rsidR="001558A1" w:rsidRDefault="00052742" w:rsidP="001558A1">
      <w:pPr>
        <w:pStyle w:val="Default"/>
      </w:pPr>
      <w:r w:rsidRPr="009321C3">
        <w:t xml:space="preserve"> </w:t>
      </w:r>
    </w:p>
    <w:p w:rsidR="0009076C" w:rsidRPr="0009076C" w:rsidRDefault="0009076C" w:rsidP="0009076C">
      <w:pPr>
        <w:pStyle w:val="ListParagraph"/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4"/>
          <w:szCs w:val="24"/>
          <w:lang w:val="en-IN" w:eastAsia="en-IN" w:bidi="ar-SA"/>
        </w:rPr>
      </w:pPr>
      <w:r w:rsidRPr="0009076C">
        <w:rPr>
          <w:sz w:val="24"/>
          <w:szCs w:val="24"/>
          <w:lang w:val="en-IN" w:eastAsia="en-IN" w:bidi="ar-SA"/>
        </w:rPr>
        <w:t xml:space="preserve">C. S. G. </w:t>
      </w:r>
      <w:proofErr w:type="spellStart"/>
      <w:r w:rsidRPr="0009076C">
        <w:rPr>
          <w:sz w:val="24"/>
          <w:szCs w:val="24"/>
          <w:lang w:val="en-IN" w:eastAsia="en-IN" w:bidi="ar-SA"/>
        </w:rPr>
        <w:t>Krishnamacharyulu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, </w:t>
      </w:r>
      <w:proofErr w:type="spellStart"/>
      <w:r w:rsidRPr="0009076C">
        <w:rPr>
          <w:sz w:val="24"/>
          <w:szCs w:val="24"/>
          <w:lang w:val="en-IN" w:eastAsia="en-IN" w:bidi="ar-SA"/>
        </w:rPr>
        <w:t>Lalitha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 </w:t>
      </w:r>
      <w:proofErr w:type="spellStart"/>
      <w:r w:rsidRPr="0009076C">
        <w:rPr>
          <w:sz w:val="24"/>
          <w:szCs w:val="24"/>
          <w:lang w:val="en-IN" w:eastAsia="en-IN" w:bidi="ar-SA"/>
        </w:rPr>
        <w:t>Ramakrishnan</w:t>
      </w:r>
      <w:proofErr w:type="spellEnd"/>
      <w:r w:rsidRPr="0009076C">
        <w:rPr>
          <w:sz w:val="24"/>
          <w:szCs w:val="24"/>
          <w:lang w:val="en-IN" w:eastAsia="en-IN" w:bidi="ar-SA"/>
        </w:rPr>
        <w:t>, Rural Marketing: Text and Cases, Pearson Education, 2009.</w:t>
      </w:r>
    </w:p>
    <w:p w:rsidR="0009076C" w:rsidRPr="0009076C" w:rsidRDefault="0009076C" w:rsidP="0009076C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4"/>
          <w:szCs w:val="24"/>
          <w:lang w:val="en-IN" w:eastAsia="en-IN" w:bidi="ar-SA"/>
        </w:rPr>
      </w:pPr>
      <w:proofErr w:type="spellStart"/>
      <w:r w:rsidRPr="0009076C">
        <w:rPr>
          <w:sz w:val="24"/>
          <w:szCs w:val="24"/>
          <w:lang w:val="en-IN" w:eastAsia="en-IN" w:bidi="ar-SA"/>
        </w:rPr>
        <w:t>Pradeep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 </w:t>
      </w:r>
      <w:proofErr w:type="spellStart"/>
      <w:r w:rsidRPr="0009076C">
        <w:rPr>
          <w:sz w:val="24"/>
          <w:szCs w:val="24"/>
          <w:lang w:val="en-IN" w:eastAsia="en-IN" w:bidi="ar-SA"/>
        </w:rPr>
        <w:t>Kashyap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, Rural Marketing, 3e </w:t>
      </w:r>
      <w:proofErr w:type="spellStart"/>
      <w:r w:rsidRPr="0009076C">
        <w:rPr>
          <w:sz w:val="24"/>
          <w:szCs w:val="24"/>
          <w:lang w:val="en-IN" w:eastAsia="en-IN" w:bidi="ar-SA"/>
        </w:rPr>
        <w:t>Perason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 Education, 2016.</w:t>
      </w:r>
    </w:p>
    <w:p w:rsidR="0009076C" w:rsidRPr="0009076C" w:rsidRDefault="0009076C" w:rsidP="0009076C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4"/>
          <w:szCs w:val="24"/>
          <w:lang w:val="en-IN" w:eastAsia="en-IN" w:bidi="ar-SA"/>
        </w:rPr>
      </w:pPr>
      <w:proofErr w:type="spellStart"/>
      <w:r w:rsidRPr="0009076C">
        <w:rPr>
          <w:sz w:val="24"/>
          <w:szCs w:val="24"/>
          <w:lang w:val="en-IN" w:eastAsia="en-IN" w:bidi="ar-SA"/>
        </w:rPr>
        <w:t>Balram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 </w:t>
      </w:r>
      <w:proofErr w:type="spellStart"/>
      <w:r w:rsidRPr="0009076C">
        <w:rPr>
          <w:sz w:val="24"/>
          <w:szCs w:val="24"/>
          <w:lang w:val="en-IN" w:eastAsia="en-IN" w:bidi="ar-SA"/>
        </w:rPr>
        <w:t>Dogra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 and </w:t>
      </w:r>
      <w:proofErr w:type="spellStart"/>
      <w:r w:rsidRPr="0009076C">
        <w:rPr>
          <w:sz w:val="24"/>
          <w:szCs w:val="24"/>
          <w:lang w:val="en-IN" w:eastAsia="en-IN" w:bidi="ar-SA"/>
        </w:rPr>
        <w:t>Karminder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 </w:t>
      </w:r>
      <w:proofErr w:type="spellStart"/>
      <w:r w:rsidRPr="0009076C">
        <w:rPr>
          <w:sz w:val="24"/>
          <w:szCs w:val="24"/>
          <w:lang w:val="en-IN" w:eastAsia="en-IN" w:bidi="ar-SA"/>
        </w:rPr>
        <w:t>Ghuman</w:t>
      </w:r>
      <w:proofErr w:type="spellEnd"/>
      <w:r w:rsidRPr="0009076C">
        <w:rPr>
          <w:sz w:val="24"/>
          <w:szCs w:val="24"/>
          <w:lang w:val="en-IN" w:eastAsia="en-IN" w:bidi="ar-SA"/>
        </w:rPr>
        <w:t>, Rural Marketing, TMH, 2009.</w:t>
      </w:r>
    </w:p>
    <w:p w:rsidR="0009076C" w:rsidRPr="0009076C" w:rsidRDefault="0009076C" w:rsidP="0009076C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4"/>
          <w:szCs w:val="24"/>
          <w:lang w:val="en-IN" w:eastAsia="en-IN" w:bidi="ar-SA"/>
        </w:rPr>
      </w:pPr>
      <w:proofErr w:type="spellStart"/>
      <w:r w:rsidRPr="0009076C">
        <w:rPr>
          <w:sz w:val="24"/>
          <w:szCs w:val="24"/>
          <w:lang w:val="en-IN" w:eastAsia="en-IN" w:bidi="ar-SA"/>
        </w:rPr>
        <w:t>Sanal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 Kumar </w:t>
      </w:r>
      <w:proofErr w:type="spellStart"/>
      <w:r w:rsidRPr="0009076C">
        <w:rPr>
          <w:sz w:val="24"/>
          <w:szCs w:val="24"/>
          <w:lang w:val="en-IN" w:eastAsia="en-IN" w:bidi="ar-SA"/>
        </w:rPr>
        <w:t>Velayudhan</w:t>
      </w:r>
      <w:proofErr w:type="spellEnd"/>
      <w:r w:rsidRPr="0009076C">
        <w:rPr>
          <w:sz w:val="24"/>
          <w:szCs w:val="24"/>
          <w:lang w:val="en-IN" w:eastAsia="en-IN" w:bidi="ar-SA"/>
        </w:rPr>
        <w:t>, Rural Marketing, 2e Sage publications, 2012.</w:t>
      </w:r>
    </w:p>
    <w:p w:rsidR="0009076C" w:rsidRPr="0009076C" w:rsidRDefault="0009076C" w:rsidP="0009076C">
      <w:pPr>
        <w:widowControl/>
        <w:numPr>
          <w:ilvl w:val="0"/>
          <w:numId w:val="7"/>
        </w:numPr>
        <w:shd w:val="clear" w:color="auto" w:fill="FFFFFF"/>
        <w:autoSpaceDE/>
        <w:autoSpaceDN/>
        <w:jc w:val="both"/>
        <w:rPr>
          <w:sz w:val="24"/>
          <w:szCs w:val="24"/>
          <w:lang w:val="en-IN" w:eastAsia="en-IN" w:bidi="ar-SA"/>
        </w:rPr>
      </w:pPr>
      <w:r w:rsidRPr="0009076C">
        <w:rPr>
          <w:sz w:val="24"/>
          <w:szCs w:val="24"/>
          <w:lang w:val="en-IN" w:eastAsia="en-IN" w:bidi="ar-SA"/>
        </w:rPr>
        <w:t xml:space="preserve">TP </w:t>
      </w:r>
      <w:proofErr w:type="spellStart"/>
      <w:r w:rsidRPr="0009076C">
        <w:rPr>
          <w:sz w:val="24"/>
          <w:szCs w:val="24"/>
          <w:lang w:val="en-IN" w:eastAsia="en-IN" w:bidi="ar-SA"/>
        </w:rPr>
        <w:t>Gopalaswamy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, Rural Marketing, Environment, problems and strategies, 3e </w:t>
      </w:r>
      <w:proofErr w:type="spellStart"/>
      <w:r w:rsidRPr="0009076C">
        <w:rPr>
          <w:sz w:val="24"/>
          <w:szCs w:val="24"/>
          <w:lang w:val="en-IN" w:eastAsia="en-IN" w:bidi="ar-SA"/>
        </w:rPr>
        <w:t>Vikas</w:t>
      </w:r>
      <w:proofErr w:type="spellEnd"/>
      <w:r w:rsidRPr="0009076C">
        <w:rPr>
          <w:sz w:val="24"/>
          <w:szCs w:val="24"/>
          <w:lang w:val="en-IN" w:eastAsia="en-IN" w:bidi="ar-SA"/>
        </w:rPr>
        <w:t xml:space="preserve"> Publications, 2016.</w:t>
      </w:r>
    </w:p>
    <w:p w:rsidR="001558A1" w:rsidRPr="0009076C" w:rsidRDefault="001558A1" w:rsidP="0009076C">
      <w:pPr>
        <w:pStyle w:val="ListParagraph"/>
        <w:widowControl/>
        <w:adjustRightInd w:val="0"/>
        <w:ind w:left="1080"/>
        <w:jc w:val="both"/>
        <w:rPr>
          <w:w w:val="105"/>
          <w:sz w:val="24"/>
          <w:szCs w:val="24"/>
        </w:rPr>
      </w:pPr>
    </w:p>
    <w:sectPr w:rsidR="001558A1" w:rsidRPr="0009076C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3AA"/>
    <w:multiLevelType w:val="multilevel"/>
    <w:tmpl w:val="5A28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2C01"/>
    <w:multiLevelType w:val="multilevel"/>
    <w:tmpl w:val="AC6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9E7B3A"/>
    <w:multiLevelType w:val="multilevel"/>
    <w:tmpl w:val="86EC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257D"/>
    <w:multiLevelType w:val="hybridMultilevel"/>
    <w:tmpl w:val="66BA4A72"/>
    <w:lvl w:ilvl="0" w:tplc="4956E1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777AC8"/>
    <w:multiLevelType w:val="multilevel"/>
    <w:tmpl w:val="5D2E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0101"/>
    <w:rsid w:val="00052742"/>
    <w:rsid w:val="000774C1"/>
    <w:rsid w:val="0009076C"/>
    <w:rsid w:val="00145CBB"/>
    <w:rsid w:val="001558A1"/>
    <w:rsid w:val="002609C0"/>
    <w:rsid w:val="00300101"/>
    <w:rsid w:val="003D5CF3"/>
    <w:rsid w:val="0058026F"/>
    <w:rsid w:val="005A2F14"/>
    <w:rsid w:val="006529F5"/>
    <w:rsid w:val="00752178"/>
    <w:rsid w:val="007B781D"/>
    <w:rsid w:val="00812AEF"/>
    <w:rsid w:val="00890329"/>
    <w:rsid w:val="008D0334"/>
    <w:rsid w:val="0090065F"/>
    <w:rsid w:val="00914995"/>
    <w:rsid w:val="009321C3"/>
    <w:rsid w:val="00995635"/>
    <w:rsid w:val="009C23D5"/>
    <w:rsid w:val="009E3292"/>
    <w:rsid w:val="00A445F8"/>
    <w:rsid w:val="00AA590A"/>
    <w:rsid w:val="00B07367"/>
    <w:rsid w:val="00C11D3F"/>
    <w:rsid w:val="00E955CF"/>
    <w:rsid w:val="00F6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1558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13</cp:revision>
  <dcterms:created xsi:type="dcterms:W3CDTF">2020-10-29T05:43:00Z</dcterms:created>
  <dcterms:modified xsi:type="dcterms:W3CDTF">2021-01-21T06:53:00Z</dcterms:modified>
</cp:coreProperties>
</file>