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02"/>
        <w:gridCol w:w="4503"/>
      </w:tblGrid>
      <w:tr w:rsidR="00B00169" w:rsidRPr="000C3D88" w:rsidTr="007B2CA0">
        <w:trPr>
          <w:trHeight w:val="236"/>
        </w:trPr>
        <w:tc>
          <w:tcPr>
            <w:tcW w:w="9005" w:type="dxa"/>
            <w:gridSpan w:val="2"/>
          </w:tcPr>
          <w:p w:rsidR="00B00169" w:rsidRPr="000C3D88" w:rsidRDefault="00B00169" w:rsidP="007B2CA0">
            <w:pPr>
              <w:pStyle w:val="TableParagraph"/>
              <w:spacing w:line="276" w:lineRule="auto"/>
              <w:ind w:left="1395" w:right="1388"/>
              <w:jc w:val="center"/>
              <w:rPr>
                <w:b/>
              </w:rPr>
            </w:pPr>
            <w:r w:rsidRPr="000C3D88">
              <w:rPr>
                <w:b/>
                <w:w w:val="105"/>
              </w:rPr>
              <w:t xml:space="preserve">BBA 531: </w:t>
            </w:r>
            <w:r>
              <w:rPr>
                <w:b/>
                <w:w w:val="105"/>
              </w:rPr>
              <w:t>C</w:t>
            </w:r>
            <w:r w:rsidRPr="000C3D88">
              <w:rPr>
                <w:rFonts w:cs="Calibri"/>
                <w:b/>
                <w:bCs/>
                <w:color w:val="000000"/>
              </w:rPr>
              <w:t xml:space="preserve">ross Cultural </w:t>
            </w:r>
            <w:r>
              <w:rPr>
                <w:rFonts w:cs="Calibri"/>
                <w:b/>
                <w:bCs/>
                <w:color w:val="000000"/>
              </w:rPr>
              <w:t xml:space="preserve">Human Resource </w:t>
            </w:r>
            <w:r w:rsidRPr="000C3D88">
              <w:rPr>
                <w:rFonts w:cs="Calibri"/>
                <w:b/>
                <w:bCs/>
                <w:color w:val="000000"/>
              </w:rPr>
              <w:t>Management</w:t>
            </w:r>
            <w:r w:rsidRPr="000C3D88">
              <w:rPr>
                <w:b/>
                <w:w w:val="105"/>
              </w:rPr>
              <w:t xml:space="preserve"> </w:t>
            </w:r>
          </w:p>
        </w:tc>
      </w:tr>
      <w:tr w:rsidR="00B00169" w:rsidRPr="000C3D88" w:rsidTr="007B2CA0">
        <w:trPr>
          <w:trHeight w:val="249"/>
        </w:trPr>
        <w:tc>
          <w:tcPr>
            <w:tcW w:w="4502" w:type="dxa"/>
            <w:tcBorders>
              <w:bottom w:val="nil"/>
            </w:tcBorders>
          </w:tcPr>
          <w:p w:rsidR="00B00169" w:rsidRPr="000C3D88" w:rsidRDefault="00B00169" w:rsidP="007B2CA0">
            <w:pPr>
              <w:pStyle w:val="TableParagraph"/>
              <w:spacing w:line="276" w:lineRule="auto"/>
              <w:ind w:left="102"/>
              <w:rPr>
                <w:b/>
                <w:w w:val="105"/>
              </w:rPr>
            </w:pPr>
            <w:r w:rsidRPr="000C3D88">
              <w:rPr>
                <w:b/>
                <w:w w:val="105"/>
              </w:rPr>
              <w:t>Teaching Scheme</w:t>
            </w:r>
          </w:p>
        </w:tc>
        <w:tc>
          <w:tcPr>
            <w:tcW w:w="4502" w:type="dxa"/>
            <w:tcBorders>
              <w:bottom w:val="nil"/>
            </w:tcBorders>
          </w:tcPr>
          <w:p w:rsidR="00B00169" w:rsidRPr="000C3D88" w:rsidRDefault="00B00169" w:rsidP="007B2CA0">
            <w:pPr>
              <w:pStyle w:val="TableParagraph"/>
              <w:spacing w:line="276" w:lineRule="auto"/>
              <w:ind w:left="100"/>
              <w:rPr>
                <w:b/>
              </w:rPr>
            </w:pPr>
            <w:r w:rsidRPr="000C3D88">
              <w:rPr>
                <w:b/>
                <w:w w:val="105"/>
              </w:rPr>
              <w:t>Examination Scheme</w:t>
            </w:r>
          </w:p>
        </w:tc>
      </w:tr>
      <w:tr w:rsidR="00B00169" w:rsidRPr="000C3D88" w:rsidTr="007B2CA0">
        <w:trPr>
          <w:trHeight w:val="236"/>
        </w:trPr>
        <w:tc>
          <w:tcPr>
            <w:tcW w:w="4502" w:type="dxa"/>
            <w:tcBorders>
              <w:top w:val="nil"/>
              <w:bottom w:val="nil"/>
            </w:tcBorders>
          </w:tcPr>
          <w:p w:rsidR="00B00169" w:rsidRPr="000C3D88" w:rsidRDefault="00B00169" w:rsidP="007B2CA0">
            <w:pPr>
              <w:pStyle w:val="TableParagraph"/>
              <w:spacing w:line="276" w:lineRule="auto"/>
              <w:ind w:left="102"/>
            </w:pPr>
            <w:r w:rsidRPr="000C3D88">
              <w:rPr>
                <w:w w:val="105"/>
              </w:rPr>
              <w:t>Lectures: 3 hrs/Week</w:t>
            </w:r>
          </w:p>
        </w:tc>
        <w:tc>
          <w:tcPr>
            <w:tcW w:w="4502" w:type="dxa"/>
            <w:tcBorders>
              <w:top w:val="nil"/>
              <w:bottom w:val="nil"/>
            </w:tcBorders>
          </w:tcPr>
          <w:p w:rsidR="00B00169" w:rsidRPr="000C3D88" w:rsidRDefault="00B00169" w:rsidP="007B2CA0">
            <w:pPr>
              <w:pStyle w:val="TableParagraph"/>
              <w:spacing w:line="276" w:lineRule="auto"/>
              <w:ind w:left="100"/>
            </w:pPr>
            <w:r w:rsidRPr="000C3D88">
              <w:rPr>
                <w:w w:val="105"/>
              </w:rPr>
              <w:t>Class Test -12Marks</w:t>
            </w:r>
          </w:p>
        </w:tc>
      </w:tr>
      <w:tr w:rsidR="00B00169" w:rsidRPr="000C3D88" w:rsidTr="007B2CA0">
        <w:trPr>
          <w:trHeight w:val="237"/>
        </w:trPr>
        <w:tc>
          <w:tcPr>
            <w:tcW w:w="4502" w:type="dxa"/>
            <w:tcBorders>
              <w:top w:val="nil"/>
              <w:bottom w:val="nil"/>
            </w:tcBorders>
          </w:tcPr>
          <w:p w:rsidR="00B00169" w:rsidRPr="000C3D88" w:rsidRDefault="00B00169" w:rsidP="007B2CA0">
            <w:pPr>
              <w:pStyle w:val="TableParagraph"/>
              <w:spacing w:line="276" w:lineRule="auto"/>
              <w:ind w:left="102"/>
            </w:pPr>
            <w:r w:rsidRPr="000C3D88">
              <w:rPr>
                <w:w w:val="105"/>
              </w:rPr>
              <w:t>Tutorials: 1 hr/Week</w:t>
            </w:r>
          </w:p>
        </w:tc>
        <w:tc>
          <w:tcPr>
            <w:tcW w:w="4502" w:type="dxa"/>
            <w:tcBorders>
              <w:top w:val="nil"/>
              <w:bottom w:val="nil"/>
            </w:tcBorders>
          </w:tcPr>
          <w:p w:rsidR="00B00169" w:rsidRPr="000C3D88" w:rsidRDefault="00B00169" w:rsidP="007B2CA0">
            <w:pPr>
              <w:pStyle w:val="TableParagraph"/>
              <w:spacing w:line="276" w:lineRule="auto"/>
              <w:ind w:left="100"/>
              <w:rPr>
                <w:w w:val="105"/>
              </w:rPr>
            </w:pPr>
            <w:r w:rsidRPr="000C3D88">
              <w:rPr>
                <w:w w:val="105"/>
              </w:rPr>
              <w:t>Teachers Assessment - 6Marks</w:t>
            </w:r>
          </w:p>
          <w:p w:rsidR="00B00169" w:rsidRPr="000C3D88" w:rsidRDefault="00B00169" w:rsidP="007B2CA0">
            <w:pPr>
              <w:pStyle w:val="TableParagraph"/>
              <w:spacing w:line="276" w:lineRule="auto"/>
              <w:ind w:left="100"/>
            </w:pPr>
            <w:r w:rsidRPr="000C3D88">
              <w:rPr>
                <w:w w:val="105"/>
              </w:rPr>
              <w:t>Attendance – 12 Marks</w:t>
            </w:r>
          </w:p>
        </w:tc>
      </w:tr>
      <w:tr w:rsidR="00B00169" w:rsidRPr="000C3D88" w:rsidTr="007B2CA0">
        <w:trPr>
          <w:trHeight w:val="225"/>
        </w:trPr>
        <w:tc>
          <w:tcPr>
            <w:tcW w:w="4502" w:type="dxa"/>
            <w:tcBorders>
              <w:top w:val="nil"/>
            </w:tcBorders>
          </w:tcPr>
          <w:p w:rsidR="00B00169" w:rsidRPr="000C3D88" w:rsidRDefault="00B00169" w:rsidP="007B2CA0">
            <w:pPr>
              <w:pStyle w:val="TableParagraph"/>
              <w:spacing w:line="276" w:lineRule="auto"/>
            </w:pPr>
            <w:r w:rsidRPr="000C3D88">
              <w:rPr>
                <w:w w:val="105"/>
              </w:rPr>
              <w:t xml:space="preserve">   Credits: 4</w:t>
            </w:r>
          </w:p>
        </w:tc>
        <w:tc>
          <w:tcPr>
            <w:tcW w:w="4502" w:type="dxa"/>
            <w:tcBorders>
              <w:top w:val="nil"/>
            </w:tcBorders>
          </w:tcPr>
          <w:p w:rsidR="00B00169" w:rsidRPr="000C3D88" w:rsidRDefault="00B00169" w:rsidP="007B2CA0">
            <w:pPr>
              <w:pStyle w:val="TableParagraph"/>
              <w:spacing w:line="276" w:lineRule="auto"/>
              <w:ind w:left="100"/>
              <w:rPr>
                <w:w w:val="105"/>
              </w:rPr>
            </w:pPr>
            <w:r w:rsidRPr="000C3D88">
              <w:rPr>
                <w:w w:val="105"/>
              </w:rPr>
              <w:t>End Semester Exam – 70 marks</w:t>
            </w:r>
          </w:p>
        </w:tc>
      </w:tr>
    </w:tbl>
    <w:p w:rsidR="000E583D" w:rsidRDefault="000E583D" w:rsidP="00E52E55">
      <w:pPr>
        <w:pStyle w:val="Heading1"/>
        <w:spacing w:before="100" w:beforeAutospacing="1" w:after="100" w:afterAutospacing="1" w:line="276" w:lineRule="auto"/>
        <w:ind w:left="0"/>
        <w:rPr>
          <w:rFonts w:eastAsiaTheme="minorEastAsia"/>
          <w:bCs w:val="0"/>
          <w:sz w:val="24"/>
          <w:szCs w:val="24"/>
          <w:lang w:bidi="ar-SA"/>
        </w:rPr>
      </w:pPr>
    </w:p>
    <w:p w:rsidR="00E52E55" w:rsidRPr="000C3D88" w:rsidRDefault="00E52E55" w:rsidP="00E52E55">
      <w:pPr>
        <w:pStyle w:val="Heading1"/>
        <w:spacing w:before="100" w:beforeAutospacing="1" w:after="100" w:afterAutospacing="1" w:line="276" w:lineRule="auto"/>
        <w:ind w:left="0"/>
        <w:rPr>
          <w:w w:val="105"/>
          <w:sz w:val="24"/>
          <w:szCs w:val="24"/>
        </w:rPr>
      </w:pPr>
      <w:r w:rsidRPr="000C3D88">
        <w:rPr>
          <w:b w:val="0"/>
          <w:bCs w:val="0"/>
          <w:sz w:val="22"/>
          <w:szCs w:val="22"/>
        </w:rPr>
        <w:t xml:space="preserve"> </w:t>
      </w:r>
      <w:r w:rsidRPr="000C3D88">
        <w:rPr>
          <w:w w:val="105"/>
          <w:sz w:val="24"/>
          <w:szCs w:val="24"/>
        </w:rPr>
        <w:t>Course Objectives</w:t>
      </w:r>
      <w:r>
        <w:rPr>
          <w:w w:val="105"/>
          <w:sz w:val="24"/>
          <w:szCs w:val="24"/>
        </w:rPr>
        <w:t>:</w:t>
      </w:r>
      <w:r w:rsidRPr="000C3D88">
        <w:rPr>
          <w:w w:val="105"/>
          <w:sz w:val="24"/>
          <w:szCs w:val="24"/>
        </w:rPr>
        <w:t xml:space="preserve"> </w:t>
      </w:r>
    </w:p>
    <w:p w:rsidR="00E52E55" w:rsidRPr="000C3D88" w:rsidRDefault="00E52E55" w:rsidP="00E52E55">
      <w:pPr>
        <w:pStyle w:val="Heading1"/>
        <w:spacing w:before="100" w:beforeAutospacing="1" w:after="100" w:afterAutospacing="1" w:line="276" w:lineRule="auto"/>
        <w:ind w:left="720"/>
        <w:jc w:val="both"/>
        <w:rPr>
          <w:w w:val="105"/>
          <w:sz w:val="24"/>
          <w:szCs w:val="24"/>
        </w:rPr>
      </w:pPr>
      <w:r w:rsidRPr="000C3D88">
        <w:rPr>
          <w:b w:val="0"/>
          <w:bCs w:val="0"/>
          <w:sz w:val="24"/>
          <w:szCs w:val="24"/>
        </w:rPr>
        <w:t>This course is designed for undergraduate students with a focus on managing teams across cultures. It is open to students of all majors looking for an understanding of the principles of cross cultural management</w:t>
      </w:r>
      <w:r w:rsidRPr="000C3D88">
        <w:rPr>
          <w:b w:val="0"/>
          <w:bCs w:val="0"/>
          <w:w w:val="105"/>
          <w:sz w:val="24"/>
          <w:szCs w:val="24"/>
        </w:rPr>
        <w:t>.</w:t>
      </w:r>
    </w:p>
    <w:p w:rsidR="00E52E55" w:rsidRPr="000C3D88" w:rsidRDefault="00E52E55" w:rsidP="00E52E55">
      <w:pPr>
        <w:pStyle w:val="Heading1"/>
        <w:spacing w:before="100" w:beforeAutospacing="1" w:after="100" w:afterAutospacing="1" w:line="276" w:lineRule="auto"/>
        <w:ind w:left="0"/>
        <w:rPr>
          <w:w w:val="105"/>
          <w:sz w:val="24"/>
          <w:szCs w:val="24"/>
        </w:rPr>
      </w:pPr>
      <w:r w:rsidRPr="000C3D88">
        <w:rPr>
          <w:bCs w:val="0"/>
          <w:sz w:val="24"/>
          <w:szCs w:val="24"/>
        </w:rPr>
        <w:t xml:space="preserve"> </w:t>
      </w:r>
      <w:r w:rsidRPr="000C3D88">
        <w:rPr>
          <w:w w:val="105"/>
          <w:sz w:val="24"/>
          <w:szCs w:val="24"/>
        </w:rPr>
        <w:t>Course Outcomes:</w:t>
      </w:r>
    </w:p>
    <w:p w:rsidR="00E52E55" w:rsidRPr="000C3D88" w:rsidRDefault="00E52E55" w:rsidP="00E52E55">
      <w:pPr>
        <w:pStyle w:val="ListParagraph"/>
        <w:spacing w:before="100" w:beforeAutospacing="1" w:after="100" w:afterAutospacing="1" w:line="276" w:lineRule="auto"/>
        <w:jc w:val="both"/>
        <w:rPr>
          <w:w w:val="105"/>
          <w:sz w:val="24"/>
          <w:szCs w:val="24"/>
        </w:rPr>
      </w:pPr>
      <w:r w:rsidRPr="000C3D88">
        <w:rPr>
          <w:b/>
          <w:bCs/>
          <w:w w:val="105"/>
          <w:sz w:val="24"/>
          <w:szCs w:val="24"/>
        </w:rPr>
        <w:t>CO1.</w:t>
      </w:r>
      <w:r w:rsidRPr="000C3D88">
        <w:rPr>
          <w:sz w:val="24"/>
          <w:szCs w:val="24"/>
        </w:rPr>
        <w:t>Understanding culture of different societies</w:t>
      </w:r>
      <w:r>
        <w:rPr>
          <w:sz w:val="24"/>
          <w:szCs w:val="24"/>
        </w:rPr>
        <w:t>.</w:t>
      </w:r>
      <w:r w:rsidRPr="000C3D88">
        <w:rPr>
          <w:sz w:val="24"/>
          <w:szCs w:val="24"/>
        </w:rPr>
        <w:t xml:space="preserve"> </w:t>
      </w:r>
    </w:p>
    <w:p w:rsidR="00E52E55" w:rsidRPr="000C3D88" w:rsidRDefault="00E52E55" w:rsidP="00E52E55">
      <w:pPr>
        <w:pStyle w:val="ListParagraph"/>
        <w:spacing w:before="100" w:beforeAutospacing="1" w:after="100" w:afterAutospacing="1" w:line="276" w:lineRule="auto"/>
        <w:jc w:val="both"/>
        <w:rPr>
          <w:w w:val="105"/>
          <w:sz w:val="24"/>
          <w:szCs w:val="24"/>
        </w:rPr>
      </w:pPr>
      <w:r w:rsidRPr="000C3D88">
        <w:rPr>
          <w:b/>
          <w:bCs/>
          <w:w w:val="105"/>
          <w:sz w:val="24"/>
          <w:szCs w:val="24"/>
        </w:rPr>
        <w:t>CO2.</w:t>
      </w:r>
      <w:r w:rsidRPr="000C3D88">
        <w:rPr>
          <w:sz w:val="24"/>
          <w:szCs w:val="24"/>
        </w:rPr>
        <w:t>Understanding</w:t>
      </w:r>
      <w:r w:rsidRPr="000C3D88">
        <w:rPr>
          <w:w w:val="105"/>
          <w:sz w:val="24"/>
          <w:szCs w:val="24"/>
        </w:rPr>
        <w:t xml:space="preserve"> and demonstrating </w:t>
      </w:r>
      <w:r w:rsidRPr="000C3D88">
        <w:rPr>
          <w:sz w:val="24"/>
          <w:szCs w:val="24"/>
        </w:rPr>
        <w:t>high degree of cultural intelligence</w:t>
      </w:r>
      <w:r>
        <w:rPr>
          <w:sz w:val="24"/>
          <w:szCs w:val="24"/>
        </w:rPr>
        <w:t>.</w:t>
      </w:r>
      <w:r w:rsidRPr="000C3D88">
        <w:rPr>
          <w:w w:val="105"/>
          <w:sz w:val="24"/>
          <w:szCs w:val="24"/>
        </w:rPr>
        <w:t xml:space="preserve"> </w:t>
      </w:r>
    </w:p>
    <w:p w:rsidR="00E52E55" w:rsidRPr="000C3D88" w:rsidRDefault="00E52E55" w:rsidP="00E52E55">
      <w:pPr>
        <w:pStyle w:val="ListParagraph"/>
        <w:spacing w:before="100" w:beforeAutospacing="1" w:after="100" w:afterAutospacing="1" w:line="276" w:lineRule="auto"/>
        <w:jc w:val="both"/>
        <w:rPr>
          <w:w w:val="105"/>
          <w:sz w:val="24"/>
          <w:szCs w:val="24"/>
        </w:rPr>
      </w:pPr>
      <w:r w:rsidRPr="000C3D88">
        <w:rPr>
          <w:b/>
          <w:bCs/>
          <w:w w:val="105"/>
          <w:sz w:val="24"/>
          <w:szCs w:val="24"/>
        </w:rPr>
        <w:t>CO3.</w:t>
      </w:r>
      <w:r w:rsidRPr="000C3D88">
        <w:rPr>
          <w:sz w:val="24"/>
          <w:szCs w:val="24"/>
        </w:rPr>
        <w:t>Understanding cross-cultural communication skills applicable to the real world</w:t>
      </w:r>
      <w:r>
        <w:rPr>
          <w:sz w:val="24"/>
          <w:szCs w:val="24"/>
        </w:rPr>
        <w:t>.</w:t>
      </w:r>
      <w:r w:rsidRPr="000C3D88">
        <w:rPr>
          <w:sz w:val="24"/>
          <w:szCs w:val="24"/>
        </w:rPr>
        <w:t xml:space="preserve"> </w:t>
      </w:r>
    </w:p>
    <w:p w:rsidR="00E52E55" w:rsidRPr="000C3D88" w:rsidRDefault="00E52E55" w:rsidP="00E52E55">
      <w:pPr>
        <w:pStyle w:val="ListParagraph"/>
        <w:spacing w:before="100" w:beforeAutospacing="1" w:after="100" w:afterAutospacing="1" w:line="276" w:lineRule="auto"/>
        <w:jc w:val="both"/>
        <w:rPr>
          <w:w w:val="105"/>
          <w:sz w:val="24"/>
          <w:szCs w:val="24"/>
        </w:rPr>
      </w:pPr>
      <w:r w:rsidRPr="000C3D88">
        <w:rPr>
          <w:b/>
          <w:bCs/>
          <w:w w:val="105"/>
          <w:sz w:val="24"/>
          <w:szCs w:val="24"/>
        </w:rPr>
        <w:t>CO4.</w:t>
      </w:r>
      <w:r w:rsidRPr="000C3D88">
        <w:rPr>
          <w:sz w:val="24"/>
          <w:szCs w:val="24"/>
        </w:rPr>
        <w:t>Understanding</w:t>
      </w:r>
      <w:r w:rsidRPr="000C3D88">
        <w:rPr>
          <w:w w:val="105"/>
          <w:sz w:val="24"/>
          <w:szCs w:val="24"/>
        </w:rPr>
        <w:t xml:space="preserve"> and </w:t>
      </w:r>
      <w:r w:rsidRPr="000C3D88">
        <w:rPr>
          <w:sz w:val="24"/>
          <w:szCs w:val="24"/>
        </w:rPr>
        <w:t>acquiring a sharper understand of their own culture</w:t>
      </w:r>
      <w:r>
        <w:rPr>
          <w:sz w:val="24"/>
          <w:szCs w:val="24"/>
        </w:rPr>
        <w:t>.</w:t>
      </w:r>
      <w:r w:rsidRPr="000C3D88">
        <w:rPr>
          <w:sz w:val="24"/>
          <w:szCs w:val="24"/>
        </w:rPr>
        <w:t xml:space="preserve"> </w:t>
      </w:r>
    </w:p>
    <w:p w:rsidR="00E52E55" w:rsidRPr="000C3D88" w:rsidRDefault="00E52E55" w:rsidP="00E52E55">
      <w:pPr>
        <w:pStyle w:val="ListParagraph"/>
        <w:spacing w:before="100" w:beforeAutospacing="1" w:after="100" w:afterAutospacing="1" w:line="276" w:lineRule="auto"/>
        <w:jc w:val="both"/>
        <w:rPr>
          <w:w w:val="105"/>
          <w:sz w:val="24"/>
          <w:szCs w:val="24"/>
        </w:rPr>
      </w:pPr>
      <w:r w:rsidRPr="000C3D88">
        <w:rPr>
          <w:b/>
          <w:bCs/>
          <w:w w:val="105"/>
          <w:sz w:val="24"/>
          <w:szCs w:val="24"/>
        </w:rPr>
        <w:t>CO5.</w:t>
      </w:r>
      <w:r w:rsidRPr="000C3D88">
        <w:rPr>
          <w:sz w:val="24"/>
          <w:szCs w:val="24"/>
        </w:rPr>
        <w:t>Understanding</w:t>
      </w:r>
      <w:r w:rsidRPr="000C3D88">
        <w:rPr>
          <w:w w:val="105"/>
          <w:sz w:val="24"/>
          <w:szCs w:val="24"/>
        </w:rPr>
        <w:t xml:space="preserve"> and i</w:t>
      </w:r>
      <w:r w:rsidRPr="000C3D88">
        <w:rPr>
          <w:sz w:val="24"/>
          <w:szCs w:val="24"/>
        </w:rPr>
        <w:t>nterpreting behavior, attitudes etc from different cultures</w:t>
      </w:r>
      <w:r>
        <w:rPr>
          <w:sz w:val="24"/>
          <w:szCs w:val="24"/>
        </w:rPr>
        <w:t>.</w:t>
      </w:r>
      <w:r w:rsidRPr="000C3D88">
        <w:rPr>
          <w:sz w:val="24"/>
          <w:szCs w:val="24"/>
        </w:rPr>
        <w:t xml:space="preserve"> </w:t>
      </w:r>
    </w:p>
    <w:p w:rsidR="00E52E55" w:rsidRDefault="00E52E55" w:rsidP="00E52E55">
      <w:pPr>
        <w:pStyle w:val="ListParagraph"/>
        <w:spacing w:before="100" w:beforeAutospacing="1" w:after="100" w:afterAutospacing="1" w:line="276" w:lineRule="auto"/>
        <w:rPr>
          <w:w w:val="105"/>
          <w:sz w:val="24"/>
          <w:szCs w:val="24"/>
        </w:rPr>
      </w:pPr>
      <w:proofErr w:type="gramStart"/>
      <w:r w:rsidRPr="000C3D88">
        <w:rPr>
          <w:b/>
          <w:bCs/>
          <w:w w:val="105"/>
          <w:sz w:val="24"/>
          <w:szCs w:val="24"/>
        </w:rPr>
        <w:t>CO6.</w:t>
      </w:r>
      <w:r w:rsidRPr="000C3D88">
        <w:rPr>
          <w:w w:val="105"/>
          <w:sz w:val="24"/>
          <w:szCs w:val="24"/>
        </w:rPr>
        <w:t>Understing the principle of culture and its importance in our day to day life</w:t>
      </w:r>
      <w:r>
        <w:rPr>
          <w:w w:val="105"/>
          <w:sz w:val="24"/>
          <w:szCs w:val="24"/>
        </w:rPr>
        <w:t>.</w:t>
      </w:r>
      <w:proofErr w:type="gramEnd"/>
    </w:p>
    <w:p w:rsidR="00C52E4B" w:rsidRPr="000E583D" w:rsidRDefault="00E52E55" w:rsidP="000E583D">
      <w:pPr>
        <w:spacing w:before="100" w:beforeAutospacing="1" w:after="100" w:afterAutospacing="1"/>
        <w:rPr>
          <w:rFonts w:ascii="Times New Roman" w:hAnsi="Times New Roman" w:cs="Times New Roman"/>
          <w:b/>
          <w:w w:val="105"/>
          <w:sz w:val="24"/>
          <w:szCs w:val="24"/>
        </w:rPr>
      </w:pPr>
      <w:r w:rsidRPr="000E583D">
        <w:rPr>
          <w:b/>
          <w:w w:val="105"/>
          <w:sz w:val="24"/>
          <w:szCs w:val="24"/>
        </w:rPr>
        <w:t xml:space="preserve">Course Content: </w:t>
      </w:r>
    </w:p>
    <w:p w:rsidR="00C52E4B" w:rsidRPr="00C52E4B" w:rsidRDefault="00E52E55" w:rsidP="00C52E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2E4B" w:rsidRPr="00C52E4B">
        <w:rPr>
          <w:rFonts w:ascii="Times New Roman" w:hAnsi="Times New Roman" w:cs="Times New Roman"/>
          <w:b/>
          <w:sz w:val="24"/>
          <w:szCs w:val="24"/>
        </w:rPr>
        <w:t>UNIT –I</w:t>
      </w:r>
    </w:p>
    <w:p w:rsidR="00C52E4B" w:rsidRPr="00C52E4B" w:rsidRDefault="00C52E4B" w:rsidP="00C52E4B">
      <w:pPr>
        <w:jc w:val="both"/>
        <w:rPr>
          <w:rFonts w:ascii="Times New Roman" w:hAnsi="Times New Roman" w:cs="Times New Roman"/>
          <w:sz w:val="24"/>
          <w:szCs w:val="24"/>
        </w:rPr>
      </w:pPr>
      <w:r w:rsidRPr="00C52E4B">
        <w:rPr>
          <w:rFonts w:ascii="Times New Roman" w:hAnsi="Times New Roman" w:cs="Times New Roman"/>
          <w:sz w:val="24"/>
          <w:szCs w:val="24"/>
        </w:rPr>
        <w:t>Introduction to Cross Cultural Management: Understanding Culture, Culture Dimensions</w:t>
      </w:r>
      <w:r w:rsidR="00E52E55" w:rsidRPr="00C52E4B">
        <w:rPr>
          <w:rFonts w:ascii="Times New Roman" w:hAnsi="Times New Roman" w:cs="Times New Roman"/>
          <w:sz w:val="24"/>
          <w:szCs w:val="24"/>
        </w:rPr>
        <w:t xml:space="preserve">, </w:t>
      </w:r>
      <w:r w:rsidR="00E52E55">
        <w:rPr>
          <w:rFonts w:ascii="Times New Roman" w:hAnsi="Times New Roman" w:cs="Times New Roman"/>
          <w:sz w:val="24"/>
          <w:szCs w:val="24"/>
        </w:rPr>
        <w:t>Significance</w:t>
      </w:r>
      <w:r w:rsidRPr="00C52E4B">
        <w:rPr>
          <w:rFonts w:ascii="Times New Roman" w:hAnsi="Times New Roman" w:cs="Times New Roman"/>
          <w:sz w:val="24"/>
          <w:szCs w:val="24"/>
        </w:rPr>
        <w:t xml:space="preserve"> and Impact of Cross Culture on Organisations, Role of Culture in Strategic Decision- Making. </w:t>
      </w:r>
      <w:r w:rsidR="005F6246" w:rsidRPr="005F6246">
        <w:rPr>
          <w:rFonts w:ascii="Times New Roman" w:hAnsi="Times New Roman" w:cs="Times New Roman"/>
          <w:sz w:val="24"/>
          <w:szCs w:val="24"/>
        </w:rPr>
        <w:t>Business Cultures: East and West</w:t>
      </w:r>
      <w:r w:rsidR="005F6246">
        <w:rPr>
          <w:rFonts w:ascii="Times New Roman" w:hAnsi="Times New Roman" w:cs="Times New Roman"/>
          <w:sz w:val="24"/>
          <w:szCs w:val="24"/>
        </w:rPr>
        <w:t>.</w:t>
      </w:r>
      <w:r w:rsidR="005D75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2E4B" w:rsidRPr="00C52E4B" w:rsidRDefault="00E52E55" w:rsidP="00C52E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2E4B" w:rsidRPr="00C52E4B">
        <w:rPr>
          <w:rFonts w:ascii="Times New Roman" w:hAnsi="Times New Roman" w:cs="Times New Roman"/>
          <w:b/>
          <w:sz w:val="24"/>
          <w:szCs w:val="24"/>
        </w:rPr>
        <w:t>UNIT-II</w:t>
      </w:r>
    </w:p>
    <w:p w:rsidR="00220FEE" w:rsidRDefault="00C52E4B" w:rsidP="00770707">
      <w:pPr>
        <w:jc w:val="both"/>
        <w:rPr>
          <w:rFonts w:ascii="Times New Roman" w:hAnsi="Times New Roman" w:cs="Times New Roman"/>
          <w:sz w:val="24"/>
          <w:szCs w:val="24"/>
        </w:rPr>
      </w:pPr>
      <w:r w:rsidRPr="00C52E4B">
        <w:rPr>
          <w:rFonts w:ascii="Times New Roman" w:hAnsi="Times New Roman" w:cs="Times New Roman"/>
          <w:sz w:val="24"/>
          <w:szCs w:val="24"/>
        </w:rPr>
        <w:t>Comparing Culture: Cultural and Behavioral Differences in Different Countries, Various Models for Comparing Cultural-Hofstede, Edward T</w:t>
      </w:r>
      <w:r w:rsidR="005D7580">
        <w:rPr>
          <w:rFonts w:ascii="Times New Roman" w:hAnsi="Times New Roman" w:cs="Times New Roman"/>
          <w:sz w:val="24"/>
          <w:szCs w:val="24"/>
        </w:rPr>
        <w:t>.</w:t>
      </w:r>
      <w:r w:rsidRPr="00C52E4B">
        <w:rPr>
          <w:rFonts w:ascii="Times New Roman" w:hAnsi="Times New Roman" w:cs="Times New Roman"/>
          <w:sz w:val="24"/>
          <w:szCs w:val="24"/>
        </w:rPr>
        <w:t xml:space="preserve"> Hall Study, GLOBE, Kluchohm &amp; Stoodbeck</w:t>
      </w:r>
      <w:r w:rsidR="00220FEE">
        <w:rPr>
          <w:rFonts w:ascii="Times New Roman" w:hAnsi="Times New Roman" w:cs="Times New Roman"/>
          <w:sz w:val="24"/>
          <w:szCs w:val="24"/>
        </w:rPr>
        <w:t>.</w:t>
      </w:r>
      <w:r w:rsidR="005D7580">
        <w:rPr>
          <w:rFonts w:ascii="Times New Roman" w:hAnsi="Times New Roman" w:cs="Times New Roman"/>
          <w:sz w:val="24"/>
          <w:szCs w:val="24"/>
        </w:rPr>
        <w:t xml:space="preserve"> Leadership across cultures: style, expectation and management.  </w:t>
      </w:r>
    </w:p>
    <w:p w:rsidR="00220FEE" w:rsidRDefault="00C52E4B" w:rsidP="00770707">
      <w:pPr>
        <w:jc w:val="both"/>
        <w:rPr>
          <w:rFonts w:ascii="Times New Roman" w:hAnsi="Times New Roman" w:cs="Times New Roman"/>
          <w:sz w:val="24"/>
          <w:szCs w:val="24"/>
        </w:rPr>
      </w:pPr>
      <w:r w:rsidRPr="00C52E4B">
        <w:rPr>
          <w:rFonts w:ascii="Times New Roman" w:hAnsi="Times New Roman" w:cs="Times New Roman"/>
          <w:sz w:val="24"/>
          <w:szCs w:val="24"/>
        </w:rPr>
        <w:t xml:space="preserve"> </w:t>
      </w:r>
      <w:r w:rsidR="00220FEE" w:rsidRPr="00C52E4B">
        <w:rPr>
          <w:rFonts w:ascii="Times New Roman" w:hAnsi="Times New Roman" w:cs="Times New Roman"/>
          <w:b/>
          <w:sz w:val="24"/>
          <w:szCs w:val="24"/>
        </w:rPr>
        <w:t>UNIT-II</w:t>
      </w:r>
      <w:r w:rsidR="00220FEE">
        <w:rPr>
          <w:rFonts w:ascii="Times New Roman" w:hAnsi="Times New Roman" w:cs="Times New Roman"/>
          <w:b/>
          <w:sz w:val="24"/>
          <w:szCs w:val="24"/>
        </w:rPr>
        <w:t>I</w:t>
      </w:r>
    </w:p>
    <w:p w:rsidR="00C52E4B" w:rsidRPr="00C52E4B" w:rsidRDefault="00220FEE" w:rsidP="0077070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2E4B">
        <w:rPr>
          <w:rFonts w:ascii="Times New Roman" w:hAnsi="Times New Roman" w:cs="Times New Roman"/>
          <w:sz w:val="24"/>
          <w:szCs w:val="24"/>
        </w:rPr>
        <w:t>Influence of National Culture on Organisational Culture.</w:t>
      </w:r>
      <w:proofErr w:type="gramEnd"/>
      <w:r w:rsidRPr="00C52E4B">
        <w:rPr>
          <w:rFonts w:ascii="Times New Roman" w:hAnsi="Times New Roman" w:cs="Times New Roman"/>
          <w:sz w:val="24"/>
          <w:szCs w:val="24"/>
        </w:rPr>
        <w:t xml:space="preserve"> Shift in Culture: Significance of Shift in Culture, Influence of Economic Factors and Foreign Intervention on Shifts in Local Cultures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52E4B" w:rsidRPr="00C52E4B">
        <w:rPr>
          <w:rFonts w:ascii="Times New Roman" w:hAnsi="Times New Roman" w:cs="Times New Roman"/>
          <w:sz w:val="24"/>
          <w:szCs w:val="24"/>
        </w:rPr>
        <w:t>Cultural Adaptation through Sensitivity Training.</w:t>
      </w:r>
      <w:proofErr w:type="gramEnd"/>
    </w:p>
    <w:p w:rsidR="00C52E4B" w:rsidRPr="00770707" w:rsidRDefault="00C52E4B" w:rsidP="00C52E4B">
      <w:pPr>
        <w:rPr>
          <w:rFonts w:ascii="Times New Roman" w:hAnsi="Times New Roman" w:cs="Times New Roman"/>
          <w:b/>
          <w:sz w:val="24"/>
          <w:szCs w:val="24"/>
        </w:rPr>
      </w:pPr>
      <w:r w:rsidRPr="00770707">
        <w:rPr>
          <w:rFonts w:ascii="Times New Roman" w:hAnsi="Times New Roman" w:cs="Times New Roman"/>
          <w:b/>
          <w:sz w:val="24"/>
          <w:szCs w:val="24"/>
        </w:rPr>
        <w:lastRenderedPageBreak/>
        <w:t>UNIT- I</w:t>
      </w:r>
      <w:r w:rsidR="00220FEE">
        <w:rPr>
          <w:rFonts w:ascii="Times New Roman" w:hAnsi="Times New Roman" w:cs="Times New Roman"/>
          <w:b/>
          <w:sz w:val="24"/>
          <w:szCs w:val="24"/>
        </w:rPr>
        <w:t>V</w:t>
      </w:r>
    </w:p>
    <w:p w:rsidR="00220FEE" w:rsidRDefault="00C52E4B" w:rsidP="00770707">
      <w:pPr>
        <w:jc w:val="both"/>
        <w:rPr>
          <w:rFonts w:ascii="Times New Roman" w:hAnsi="Times New Roman" w:cs="Times New Roman"/>
          <w:sz w:val="24"/>
          <w:szCs w:val="24"/>
        </w:rPr>
      </w:pPr>
      <w:r w:rsidRPr="00C52E4B">
        <w:rPr>
          <w:rFonts w:ascii="Times New Roman" w:hAnsi="Times New Roman" w:cs="Times New Roman"/>
          <w:sz w:val="24"/>
          <w:szCs w:val="24"/>
        </w:rPr>
        <w:t xml:space="preserve">Cross Cultural Human Resources Management – Staffing and Training for Global Operations. Global Staffing Choices – Expatriates or Local Managers, Dynamics of Cross-Cultural leadership, Managing and Motivating Multi Culture Teams. </w:t>
      </w:r>
    </w:p>
    <w:p w:rsidR="00220FEE" w:rsidRPr="00220FEE" w:rsidRDefault="00220FEE" w:rsidP="007707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0FEE">
        <w:rPr>
          <w:rFonts w:ascii="Times New Roman" w:hAnsi="Times New Roman" w:cs="Times New Roman"/>
          <w:b/>
          <w:sz w:val="24"/>
          <w:szCs w:val="24"/>
        </w:rPr>
        <w:t xml:space="preserve">UNIT – V </w:t>
      </w:r>
    </w:p>
    <w:p w:rsidR="00C52E4B" w:rsidRPr="00C52E4B" w:rsidRDefault="00413DB7" w:rsidP="007707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Behavioural Etiquette, Dining Etiquette, Socio cultural Etiquette. </w:t>
      </w:r>
      <w:r w:rsidR="00C52E4B" w:rsidRPr="00C52E4B">
        <w:rPr>
          <w:rFonts w:ascii="Times New Roman" w:hAnsi="Times New Roman" w:cs="Times New Roman"/>
          <w:sz w:val="24"/>
          <w:szCs w:val="24"/>
        </w:rPr>
        <w:t>Cross –Cultural Negotiation &amp; Decision Making: Culture and Dispute, Resolution of Conflicts and Disputes in Cross Culture Context</w:t>
      </w:r>
      <w:r w:rsidR="00770707">
        <w:rPr>
          <w:rFonts w:ascii="Times New Roman" w:hAnsi="Times New Roman" w:cs="Times New Roman"/>
          <w:sz w:val="24"/>
          <w:szCs w:val="24"/>
        </w:rPr>
        <w:t>.</w:t>
      </w:r>
    </w:p>
    <w:p w:rsidR="00C52E4B" w:rsidRPr="00770707" w:rsidRDefault="00C52E4B" w:rsidP="00C52E4B">
      <w:pPr>
        <w:rPr>
          <w:rFonts w:ascii="Times New Roman" w:hAnsi="Times New Roman" w:cs="Times New Roman"/>
          <w:b/>
          <w:sz w:val="24"/>
          <w:szCs w:val="24"/>
        </w:rPr>
      </w:pPr>
      <w:r w:rsidRPr="00770707">
        <w:rPr>
          <w:rFonts w:ascii="Times New Roman" w:hAnsi="Times New Roman" w:cs="Times New Roman"/>
          <w:b/>
          <w:sz w:val="24"/>
          <w:szCs w:val="24"/>
        </w:rPr>
        <w:t>UNIT- V</w:t>
      </w:r>
      <w:r w:rsidR="005D7580">
        <w:rPr>
          <w:rFonts w:ascii="Times New Roman" w:hAnsi="Times New Roman" w:cs="Times New Roman"/>
          <w:b/>
          <w:sz w:val="24"/>
          <w:szCs w:val="24"/>
        </w:rPr>
        <w:t>I</w:t>
      </w:r>
    </w:p>
    <w:p w:rsidR="00C63211" w:rsidRDefault="005F6246" w:rsidP="00770707">
      <w:pPr>
        <w:jc w:val="both"/>
        <w:rPr>
          <w:rFonts w:ascii="Times New Roman" w:hAnsi="Times New Roman" w:cs="Times New Roman"/>
          <w:sz w:val="24"/>
          <w:szCs w:val="24"/>
        </w:rPr>
      </w:pPr>
      <w:r w:rsidRPr="005F6246">
        <w:rPr>
          <w:rFonts w:ascii="Times New Roman" w:hAnsi="Times New Roman" w:cs="Times New Roman"/>
          <w:sz w:val="24"/>
          <w:szCs w:val="24"/>
        </w:rPr>
        <w:t>Culture and Communications: Business communication across cultures – Barriers to intercultural communication</w:t>
      </w:r>
      <w:r w:rsidR="00376BF6">
        <w:rPr>
          <w:rFonts w:ascii="Times New Roman" w:hAnsi="Times New Roman" w:cs="Times New Roman"/>
          <w:sz w:val="24"/>
          <w:szCs w:val="24"/>
        </w:rPr>
        <w:t xml:space="preserve">. Understanding of </w:t>
      </w:r>
      <w:r w:rsidR="00376BF6" w:rsidRPr="00376BF6">
        <w:rPr>
          <w:rFonts w:ascii="Times New Roman" w:hAnsi="Times New Roman" w:cs="Times New Roman"/>
          <w:sz w:val="24"/>
          <w:szCs w:val="24"/>
        </w:rPr>
        <w:t>Cultural Diversity</w:t>
      </w:r>
      <w:r w:rsidR="00376BF6">
        <w:rPr>
          <w:rFonts w:ascii="Times New Roman" w:hAnsi="Times New Roman" w:cs="Times New Roman"/>
          <w:sz w:val="24"/>
          <w:szCs w:val="24"/>
        </w:rPr>
        <w:t xml:space="preserve">. </w:t>
      </w:r>
      <w:r w:rsidR="00C52E4B" w:rsidRPr="00C52E4B">
        <w:rPr>
          <w:rFonts w:ascii="Times New Roman" w:hAnsi="Times New Roman" w:cs="Times New Roman"/>
          <w:sz w:val="24"/>
          <w:szCs w:val="24"/>
        </w:rPr>
        <w:t xml:space="preserve">Cross-Culture Ethics: Ethics Values </w:t>
      </w:r>
      <w:r w:rsidR="00376BF6">
        <w:rPr>
          <w:rFonts w:ascii="Times New Roman" w:hAnsi="Times New Roman" w:cs="Times New Roman"/>
          <w:sz w:val="24"/>
          <w:szCs w:val="24"/>
        </w:rPr>
        <w:t>a</w:t>
      </w:r>
      <w:r w:rsidR="00C52E4B" w:rsidRPr="00C52E4B">
        <w:rPr>
          <w:rFonts w:ascii="Times New Roman" w:hAnsi="Times New Roman" w:cs="Times New Roman"/>
          <w:sz w:val="24"/>
          <w:szCs w:val="24"/>
        </w:rPr>
        <w:t>cross Cultures and Ethics Dilemma.</w:t>
      </w:r>
    </w:p>
    <w:p w:rsidR="008D3196" w:rsidRDefault="008D3196" w:rsidP="007707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3196" w:rsidRPr="000C3D88" w:rsidRDefault="008D3196" w:rsidP="008D3196">
      <w:pPr>
        <w:pStyle w:val="TableParagraph"/>
        <w:spacing w:before="100" w:beforeAutospacing="1" w:after="100" w:afterAutospacing="1" w:line="276" w:lineRule="auto"/>
        <w:rPr>
          <w:b/>
          <w:sz w:val="24"/>
          <w:szCs w:val="24"/>
        </w:rPr>
      </w:pPr>
      <w:r w:rsidRPr="000C3D88">
        <w:rPr>
          <w:b/>
          <w:w w:val="105"/>
          <w:sz w:val="24"/>
          <w:szCs w:val="24"/>
        </w:rPr>
        <w:t>Text and Reference Books-</w:t>
      </w:r>
    </w:p>
    <w:p w:rsidR="008D3196" w:rsidRPr="000C3D88" w:rsidRDefault="008D3196" w:rsidP="008D319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C3D88">
        <w:rPr>
          <w:rFonts w:ascii="Times New Roman" w:hAnsi="Times New Roman" w:cs="Times New Roman"/>
          <w:sz w:val="24"/>
          <w:szCs w:val="24"/>
        </w:rPr>
        <w:t xml:space="preserve">“Cultural Intelligence: Living &amp; Working Globally”, Thomas and Kerr-Koehler Publishers, 2009 </w:t>
      </w:r>
    </w:p>
    <w:p w:rsidR="008D3196" w:rsidRPr="000C3D88" w:rsidRDefault="008D3196" w:rsidP="008D319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C3D88">
        <w:rPr>
          <w:rFonts w:ascii="Times New Roman" w:hAnsi="Times New Roman" w:cs="Times New Roman"/>
          <w:sz w:val="24"/>
          <w:szCs w:val="24"/>
        </w:rPr>
        <w:t xml:space="preserve">“Headhunting Goes Cross-Cultural” Joseph Daniel McCool, Business Week, 06/05/2008 </w:t>
      </w:r>
    </w:p>
    <w:p w:rsidR="008D3196" w:rsidRPr="000C3D88" w:rsidRDefault="008D3196" w:rsidP="008D319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C3D88">
        <w:rPr>
          <w:rFonts w:ascii="Times New Roman" w:hAnsi="Times New Roman" w:cs="Times New Roman"/>
          <w:sz w:val="24"/>
          <w:szCs w:val="24"/>
        </w:rPr>
        <w:t xml:space="preserve">"Five Global Leadership Forces”, Marshall Goldsmith, Bloomberg Business Week, 10/2009 </w:t>
      </w:r>
    </w:p>
    <w:p w:rsidR="008D3196" w:rsidRPr="000C3D88" w:rsidRDefault="008D3196" w:rsidP="008D319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C3D88">
        <w:rPr>
          <w:rFonts w:ascii="Times New Roman" w:hAnsi="Times New Roman" w:cs="Times New Roman"/>
          <w:sz w:val="24"/>
          <w:szCs w:val="24"/>
        </w:rPr>
        <w:t xml:space="preserve">“Managing Differences: The Central Challenge of Global Strategy”,  Pankaj Ghemawat, Harvard Business Review, 03/2007 </w:t>
      </w:r>
    </w:p>
    <w:p w:rsidR="008D3196" w:rsidRPr="000C3D88" w:rsidRDefault="008D3196" w:rsidP="008D319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C3D88">
        <w:rPr>
          <w:rFonts w:ascii="Times New Roman" w:hAnsi="Times New Roman" w:cs="Times New Roman"/>
          <w:sz w:val="24"/>
          <w:szCs w:val="24"/>
        </w:rPr>
        <w:t>"Managing Multicultural Teams" Behfar &amp;</w:t>
      </w:r>
      <w:r w:rsidRPr="000C3D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3D88">
        <w:rPr>
          <w:rFonts w:ascii="Times New Roman" w:hAnsi="Times New Roman" w:cs="Times New Roman"/>
          <w:sz w:val="24"/>
          <w:szCs w:val="24"/>
        </w:rPr>
        <w:t>Ker, Harvard Business Review, 11/2006</w:t>
      </w:r>
    </w:p>
    <w:p w:rsidR="008D3196" w:rsidRPr="00C52E4B" w:rsidRDefault="008D3196" w:rsidP="0077070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D3196" w:rsidRPr="00C52E4B" w:rsidSect="0058200C">
      <w:pgSz w:w="12240" w:h="15840"/>
      <w:pgMar w:top="1440" w:right="1440" w:bottom="144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E023D"/>
    <w:multiLevelType w:val="hybridMultilevel"/>
    <w:tmpl w:val="E44E2632"/>
    <w:lvl w:ilvl="0" w:tplc="0409000F">
      <w:start w:val="1"/>
      <w:numFmt w:val="decimal"/>
      <w:lvlText w:val="%1."/>
      <w:lvlJc w:val="left"/>
      <w:pPr>
        <w:ind w:left="5040" w:hanging="360"/>
      </w:pPr>
    </w:lvl>
    <w:lvl w:ilvl="1" w:tplc="04090019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C52E4B"/>
    <w:rsid w:val="000C6A7C"/>
    <w:rsid w:val="000E583D"/>
    <w:rsid w:val="000F4B41"/>
    <w:rsid w:val="00220FEE"/>
    <w:rsid w:val="00376BF6"/>
    <w:rsid w:val="00413DB7"/>
    <w:rsid w:val="0058200C"/>
    <w:rsid w:val="005D7580"/>
    <w:rsid w:val="005F6246"/>
    <w:rsid w:val="0075175C"/>
    <w:rsid w:val="00770707"/>
    <w:rsid w:val="008D3196"/>
    <w:rsid w:val="00B00169"/>
    <w:rsid w:val="00C52E4B"/>
    <w:rsid w:val="00C63211"/>
    <w:rsid w:val="00E52E55"/>
    <w:rsid w:val="00E64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E38"/>
  </w:style>
  <w:style w:type="paragraph" w:styleId="Heading1">
    <w:name w:val="heading 1"/>
    <w:basedOn w:val="Normal"/>
    <w:link w:val="Heading1Char"/>
    <w:uiPriority w:val="1"/>
    <w:qFormat/>
    <w:rsid w:val="00E52E55"/>
    <w:pPr>
      <w:widowControl w:val="0"/>
      <w:autoSpaceDE w:val="0"/>
      <w:autoSpaceDN w:val="0"/>
      <w:spacing w:after="0" w:line="240" w:lineRule="auto"/>
      <w:ind w:left="713"/>
      <w:outlineLvl w:val="0"/>
    </w:pPr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001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E52E55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paragraph" w:styleId="ListParagraph">
    <w:name w:val="List Paragraph"/>
    <w:basedOn w:val="Normal"/>
    <w:uiPriority w:val="1"/>
    <w:qFormat/>
    <w:rsid w:val="00E52E55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13</cp:revision>
  <dcterms:created xsi:type="dcterms:W3CDTF">2022-08-10T04:57:00Z</dcterms:created>
  <dcterms:modified xsi:type="dcterms:W3CDTF">2022-10-31T06:36:00Z</dcterms:modified>
</cp:coreProperties>
</file>